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416" w:rsidRDefault="002B6416" w:rsidP="00BA484D">
      <w:pPr>
        <w:pStyle w:val="ListParagraph"/>
        <w:ind w:left="0"/>
        <w:jc w:val="center"/>
        <w:rPr>
          <w:u w:val="single"/>
        </w:rPr>
      </w:pPr>
      <w:r w:rsidRPr="00BA484D">
        <w:rPr>
          <w:u w:val="single"/>
        </w:rPr>
        <w:t>Proposed Change to the Star Island Corporation Bylaws</w:t>
      </w:r>
    </w:p>
    <w:p w:rsidR="002B6416" w:rsidRDefault="002B6416" w:rsidP="00BA484D">
      <w:pPr>
        <w:pStyle w:val="ListParagraph"/>
        <w:ind w:left="0"/>
        <w:jc w:val="center"/>
        <w:rPr>
          <w:u w:val="single"/>
        </w:rPr>
      </w:pPr>
    </w:p>
    <w:p w:rsidR="002B6416" w:rsidRDefault="002B6416" w:rsidP="00BA484D">
      <w:pPr>
        <w:pStyle w:val="ListParagraph"/>
        <w:ind w:left="0"/>
      </w:pPr>
    </w:p>
    <w:p w:rsidR="002B6416" w:rsidRPr="00BA484D" w:rsidRDefault="002B6416" w:rsidP="00BA484D">
      <w:pPr>
        <w:pStyle w:val="ListParagraph"/>
        <w:ind w:left="0"/>
      </w:pPr>
      <w:r>
        <w:t>The following change to the Star Island Corporation Bylaws is submitted by the Board of Directors, as drafted by the Membership Committee.</w:t>
      </w:r>
    </w:p>
    <w:p w:rsidR="002B6416" w:rsidRDefault="002B6416" w:rsidP="00BA484D">
      <w:pPr>
        <w:pStyle w:val="ListParagraph"/>
        <w:ind w:left="0"/>
      </w:pPr>
    </w:p>
    <w:p w:rsidR="002B6416" w:rsidRDefault="002B6416" w:rsidP="00BA484D">
      <w:pPr>
        <w:pStyle w:val="ListParagraph"/>
        <w:ind w:left="0"/>
      </w:pPr>
    </w:p>
    <w:p w:rsidR="002B6416" w:rsidRDefault="002B6416" w:rsidP="00BA484D">
      <w:pPr>
        <w:pStyle w:val="ListParagraph"/>
        <w:ind w:left="0"/>
      </w:pPr>
      <w:r>
        <w:t xml:space="preserve">Original Language – </w:t>
      </w:r>
    </w:p>
    <w:p w:rsidR="002B6416" w:rsidRPr="00D25713" w:rsidRDefault="002B6416" w:rsidP="00BA484D">
      <w:pPr>
        <w:rPr>
          <w:i/>
          <w:sz w:val="20"/>
          <w:szCs w:val="20"/>
        </w:rPr>
      </w:pPr>
      <w:r w:rsidRPr="00D25713">
        <w:rPr>
          <w:i/>
          <w:sz w:val="20"/>
          <w:szCs w:val="20"/>
        </w:rPr>
        <w:t xml:space="preserve">Article VI, Standing Committees, Section 3. “The membership committee shall be appointed for three-year terms by the board </w:t>
      </w:r>
      <w:r w:rsidRPr="00D25713">
        <w:rPr>
          <w:b/>
          <w:i/>
          <w:sz w:val="20"/>
          <w:szCs w:val="20"/>
          <w:u w:val="single"/>
        </w:rPr>
        <w:t>not later than December 15</w:t>
      </w:r>
      <w:r w:rsidRPr="00D25713">
        <w:rPr>
          <w:i/>
          <w:sz w:val="20"/>
          <w:szCs w:val="20"/>
        </w:rPr>
        <w:t>. It shall consist of seven members of the corporation, at least one of whom shall be a member of the board. It shall evaluate the qualifications of each person proposed for membership, and shall nominate for membership only those persons whose election it believes will advance and promote the carrying out of the purpose and objectives of the corporation. Members of the membership committee shall be appointed for terms of three years. No member shall serve for more than two consecutive terms as a member of the membership committee.”</w:t>
      </w:r>
    </w:p>
    <w:p w:rsidR="002B6416" w:rsidRDefault="002B6416" w:rsidP="00BA484D">
      <w:r>
        <w:t>The Committee proposes that the first sentence be changed to delete “</w:t>
      </w:r>
      <w:r w:rsidRPr="00FC594B">
        <w:rPr>
          <w:b/>
          <w:i/>
          <w:u w:val="single"/>
        </w:rPr>
        <w:t>not later than 15 December</w:t>
      </w:r>
      <w:r>
        <w:t>”. The rationale for this is that the most intense work of this committee begins on January 16</w:t>
      </w:r>
      <w:r w:rsidRPr="00880EF9">
        <w:rPr>
          <w:vertAlign w:val="superscript"/>
        </w:rPr>
        <w:t>th</w:t>
      </w:r>
      <w:r>
        <w:t>, after the nomination packages are complete. Long experience has shown that new members of this committee are at a disadvantage with orientation and process familiarity. By deleting the 15 December date, appointments to this committee would default to the same calendar as the rest of the committees and give Membership Committee appointees nine months to learn their role before applicant discernment.</w:t>
      </w:r>
    </w:p>
    <w:p w:rsidR="002B6416" w:rsidRDefault="002B6416" w:rsidP="00BA484D">
      <w:r>
        <w:t>This change is recommended by the Board of Directors.</w:t>
      </w:r>
    </w:p>
    <w:p w:rsidR="002B6416" w:rsidRDefault="002B6416" w:rsidP="00BA484D"/>
    <w:p w:rsidR="002B6416" w:rsidRDefault="002B6416">
      <w:bookmarkStart w:id="0" w:name="_GoBack"/>
      <w:bookmarkEnd w:id="0"/>
    </w:p>
    <w:sectPr w:rsidR="002B6416" w:rsidSect="00AC60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068E"/>
    <w:rsid w:val="002B6416"/>
    <w:rsid w:val="008601C5"/>
    <w:rsid w:val="00880EF9"/>
    <w:rsid w:val="00AC6062"/>
    <w:rsid w:val="00BA484D"/>
    <w:rsid w:val="00D25713"/>
    <w:rsid w:val="00D6068E"/>
    <w:rsid w:val="00E20C74"/>
    <w:rsid w:val="00E470D4"/>
    <w:rsid w:val="00FC594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84D"/>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A484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232</Words>
  <Characters>1325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Change to the Star Island Corporation Bylaws</dc:title>
  <dc:subject/>
  <dc:creator>Tricia</dc:creator>
  <cp:keywords/>
  <dc:description/>
  <cp:lastModifiedBy>kbrady</cp:lastModifiedBy>
  <cp:revision>2</cp:revision>
  <dcterms:created xsi:type="dcterms:W3CDTF">2018-03-16T00:19:00Z</dcterms:created>
  <dcterms:modified xsi:type="dcterms:W3CDTF">2018-03-16T00:19:00Z</dcterms:modified>
</cp:coreProperties>
</file>