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51D" w:rsidRPr="00156A0A" w:rsidRDefault="0017051D" w:rsidP="00537055">
      <w:pPr>
        <w:jc w:val="center"/>
        <w:rPr>
          <w:rFonts w:ascii="Adobe Jenson Pro" w:hAnsi="Adobe Jenson Pro"/>
          <w:b/>
        </w:rPr>
      </w:pPr>
      <w:r w:rsidRPr="004F3C64">
        <w:rPr>
          <w:rFonts w:ascii="Adobe Jenson Pro" w:hAnsi="Adobe Jenson Pro"/>
          <w:b/>
        </w:rPr>
        <w:t xml:space="preserve">Star Island </w:t>
      </w:r>
      <w:r w:rsidRPr="00156A0A">
        <w:rPr>
          <w:rFonts w:ascii="Adobe Jenson Pro" w:hAnsi="Adobe Jenson Pro"/>
          <w:b/>
        </w:rPr>
        <w:t>Corporation (SIC)</w:t>
      </w:r>
    </w:p>
    <w:p w:rsidR="0017051D" w:rsidRPr="00156A0A" w:rsidRDefault="0017051D" w:rsidP="00537055">
      <w:pPr>
        <w:jc w:val="center"/>
        <w:rPr>
          <w:rFonts w:ascii="Adobe Jenson Pro" w:hAnsi="Adobe Jenson Pro"/>
          <w:b/>
        </w:rPr>
      </w:pPr>
      <w:r w:rsidRPr="00156A0A">
        <w:rPr>
          <w:rFonts w:ascii="Adobe Jenson Pro" w:hAnsi="Adobe Jenson Pro"/>
          <w:b/>
        </w:rPr>
        <w:t>Chief Executive Officer’s Report</w:t>
      </w:r>
    </w:p>
    <w:p w:rsidR="0017051D" w:rsidRPr="00156A0A" w:rsidRDefault="0017051D" w:rsidP="002B3CA2">
      <w:pPr>
        <w:jc w:val="center"/>
        <w:rPr>
          <w:rFonts w:ascii="Adobe Jenson Pro" w:hAnsi="Adobe Jenson Pro"/>
          <w:b/>
        </w:rPr>
      </w:pPr>
      <w:r w:rsidRPr="00156A0A">
        <w:rPr>
          <w:rFonts w:ascii="Adobe Jenson Pro" w:hAnsi="Adobe Jenson Pro"/>
          <w:b/>
        </w:rPr>
        <w:t>November 15, 2017</w:t>
      </w:r>
    </w:p>
    <w:p w:rsidR="0017051D" w:rsidRPr="00156A0A" w:rsidRDefault="0017051D" w:rsidP="0014767D">
      <w:pPr>
        <w:jc w:val="center"/>
        <w:rPr>
          <w:rFonts w:ascii="Adobe Jenson Pro" w:hAnsi="Adobe Jenson Pro"/>
          <w:b/>
        </w:rPr>
      </w:pPr>
    </w:p>
    <w:p w:rsidR="0017051D" w:rsidRPr="00156A0A" w:rsidRDefault="0017051D" w:rsidP="004B27C8">
      <w:pPr>
        <w:rPr>
          <w:rFonts w:ascii="Adobe Jenson Pro" w:hAnsi="Adobe Jenson Pro"/>
          <w:i/>
        </w:rPr>
      </w:pPr>
      <w:r w:rsidRPr="00156A0A">
        <w:rPr>
          <w:rFonts w:ascii="Adobe Jenson Pro" w:hAnsi="Adobe Jenson Pro"/>
          <w:b/>
          <w:i/>
        </w:rPr>
        <w:t>Our Mission:</w:t>
      </w:r>
      <w:r w:rsidRPr="00156A0A">
        <w:rPr>
          <w:rFonts w:ascii="Adobe Jenson Pro" w:hAnsi="Adobe Jenson Pro"/>
          <w:i/>
        </w:rPr>
        <w:t xml:space="preserve"> To own and maintain Star Island and such other property as the Corporation may hold or acquire, as a center for religious, educational, and kindred purposes consistent with the principles of the Unitarian Universalist Association and the United Church of Christ.</w:t>
      </w:r>
    </w:p>
    <w:p w:rsidR="0017051D" w:rsidRPr="00156A0A" w:rsidRDefault="0017051D" w:rsidP="004B27C8">
      <w:pPr>
        <w:rPr>
          <w:rFonts w:ascii="Adobe Jenson Pro" w:hAnsi="Adobe Jenson Pro"/>
          <w:i/>
        </w:rPr>
      </w:pPr>
    </w:p>
    <w:p w:rsidR="0017051D" w:rsidRPr="00156A0A" w:rsidRDefault="0017051D" w:rsidP="004B27C8">
      <w:pPr>
        <w:rPr>
          <w:rFonts w:ascii="Adobe Jenson Pro" w:hAnsi="Adobe Jenson Pro"/>
          <w:i/>
        </w:rPr>
      </w:pPr>
      <w:r w:rsidRPr="00156A0A">
        <w:rPr>
          <w:rFonts w:ascii="Adobe Jenson Pro" w:hAnsi="Adobe Jenson Pro"/>
          <w:b/>
          <w:i/>
        </w:rPr>
        <w:t>Our Vision:</w:t>
      </w:r>
      <w:r w:rsidRPr="00156A0A">
        <w:rPr>
          <w:rFonts w:ascii="Adobe Jenson Pro" w:hAnsi="Adobe Jenson Pro"/>
          <w:i/>
        </w:rPr>
        <w:t xml:space="preserve"> To create on </w:t>
      </w:r>
      <w:smartTag w:uri="urn:schemas-microsoft-com:office:smarttags" w:element="place">
        <w:smartTag w:uri="urn:schemas-microsoft-com:office:smarttags" w:element="PlaceName">
          <w:r w:rsidRPr="00156A0A">
            <w:rPr>
              <w:rFonts w:ascii="Adobe Jenson Pro" w:hAnsi="Adobe Jenson Pro"/>
              <w:i/>
            </w:rPr>
            <w:t>Star</w:t>
          </w:r>
        </w:smartTag>
        <w:r w:rsidRPr="00156A0A">
          <w:rPr>
            <w:rFonts w:ascii="Adobe Jenson Pro" w:hAnsi="Adobe Jenson Pro"/>
            <w:i/>
          </w:rPr>
          <w:t xml:space="preserve"> </w:t>
        </w:r>
        <w:smartTag w:uri="urn:schemas-microsoft-com:office:smarttags" w:element="PlaceType">
          <w:r w:rsidRPr="00156A0A">
            <w:rPr>
              <w:rFonts w:ascii="Adobe Jenson Pro" w:hAnsi="Adobe Jenson Pro"/>
              <w:i/>
            </w:rPr>
            <w:t>Island</w:t>
          </w:r>
        </w:smartTag>
      </w:smartTag>
      <w:r w:rsidRPr="00156A0A">
        <w:rPr>
          <w:rFonts w:ascii="Adobe Jenson Pro" w:hAnsi="Adobe Jenson Pro"/>
          <w:i/>
        </w:rPr>
        <w:t xml:space="preserve"> an environment that frees all who come to renew spiritually, explore matters of consequence, and gain knowledge about the world as it might ideally be.</w:t>
      </w:r>
    </w:p>
    <w:p w:rsidR="0017051D" w:rsidRPr="00156A0A" w:rsidRDefault="0017051D" w:rsidP="004B27C8">
      <w:pPr>
        <w:rPr>
          <w:rFonts w:ascii="Adobe Jenson Pro" w:hAnsi="Adobe Jenson Pro"/>
          <w:i/>
        </w:rPr>
      </w:pPr>
    </w:p>
    <w:p w:rsidR="0017051D" w:rsidRPr="00156A0A" w:rsidRDefault="0017051D" w:rsidP="007E1BC7">
      <w:pPr>
        <w:tabs>
          <w:tab w:val="left" w:pos="5139"/>
        </w:tabs>
        <w:jc w:val="center"/>
        <w:rPr>
          <w:rFonts w:ascii="Adobe Jenson Pro" w:hAnsi="Adobe Jenson Pro"/>
          <w:b/>
        </w:rPr>
      </w:pPr>
      <w:r w:rsidRPr="00156A0A">
        <w:rPr>
          <w:rFonts w:ascii="Adobe Jenson Pro" w:hAnsi="Adobe Jenson Pro"/>
          <w:b/>
        </w:rPr>
        <w:t>COMMUNITY</w:t>
      </w:r>
    </w:p>
    <w:p w:rsidR="0017051D" w:rsidRPr="00156A0A" w:rsidRDefault="0017051D" w:rsidP="0022108F">
      <w:pPr>
        <w:tabs>
          <w:tab w:val="left" w:pos="5139"/>
        </w:tabs>
        <w:jc w:val="center"/>
        <w:rPr>
          <w:rFonts w:ascii="Adobe Jenson Pro" w:hAnsi="Adobe Jenson Pro"/>
          <w:b/>
        </w:rPr>
      </w:pPr>
    </w:p>
    <w:p w:rsidR="0017051D" w:rsidRPr="00E86E33" w:rsidRDefault="0017051D" w:rsidP="00A6711A">
      <w:pPr>
        <w:numPr>
          <w:ilvl w:val="0"/>
          <w:numId w:val="9"/>
        </w:numPr>
        <w:rPr>
          <w:rFonts w:ascii="Adobe Jenson Pro" w:hAnsi="Adobe Jenson Pro"/>
        </w:rPr>
      </w:pPr>
      <w:r w:rsidRPr="00156A0A">
        <w:rPr>
          <w:rFonts w:ascii="Adobe Jenson Pro" w:hAnsi="Adobe Jenson Pro"/>
        </w:rPr>
        <w:t>Marketing and outreach remains a top priority.</w:t>
      </w:r>
      <w:r w:rsidRPr="000F3227">
        <w:rPr>
          <w:rFonts w:ascii="Adobe Jenson Pro" w:hAnsi="Adobe Jenson Pro"/>
        </w:rPr>
        <w:t xml:space="preserve"> On November 6, we met with our marketing consultant to debrief 2017 and outline our plans for 2018. Our staff/SIUCC marketing team met on October 11, and our staff/IRAS marketing team met on Monday. The Outreach and Engagement Committee met on October 17 to focus on pricing communications and our registration </w:t>
      </w:r>
      <w:r w:rsidR="00C23D13">
        <w:rPr>
          <w:rFonts w:ascii="Adobe Jenson Pro" w:hAnsi="Adobe Jenson Pro"/>
        </w:rPr>
        <w:t>correspondence.</w:t>
      </w:r>
      <w:r w:rsidRPr="000F3227">
        <w:rPr>
          <w:rFonts w:ascii="Adobe Jenson Pro" w:hAnsi="Adobe Jenson Pro"/>
        </w:rPr>
        <w:t xml:space="preserve"> Our new promotional</w:t>
      </w:r>
      <w:r>
        <w:rPr>
          <w:rFonts w:ascii="Adobe Jenson Pro" w:hAnsi="Adobe Jenson Pro"/>
        </w:rPr>
        <w:t xml:space="preserve"> video is nearly complete, and we expect to be rolling it out soon (rumor has it that there will be a </w:t>
      </w:r>
      <w:r w:rsidRPr="00E86E33">
        <w:rPr>
          <w:rFonts w:ascii="Adobe Jenson Pro" w:hAnsi="Adobe Jenson Pro"/>
        </w:rPr>
        <w:t xml:space="preserve">sneak preview of the video </w:t>
      </w:r>
      <w:r w:rsidR="00C23D13">
        <w:rPr>
          <w:rFonts w:ascii="Adobe Jenson Pro" w:hAnsi="Adobe Jenson Pro"/>
        </w:rPr>
        <w:t xml:space="preserve">over lunch at Saturday’s </w:t>
      </w:r>
      <w:r w:rsidRPr="00E86E33">
        <w:rPr>
          <w:rFonts w:ascii="Adobe Jenson Pro" w:hAnsi="Adobe Jenson Pro"/>
        </w:rPr>
        <w:t>Board meeting).</w:t>
      </w:r>
    </w:p>
    <w:p w:rsidR="0017051D" w:rsidRPr="00E86E33" w:rsidRDefault="0017051D" w:rsidP="00A6711A">
      <w:pPr>
        <w:numPr>
          <w:ilvl w:val="0"/>
          <w:numId w:val="9"/>
        </w:numPr>
        <w:rPr>
          <w:rFonts w:ascii="Adobe Jenson Pro" w:hAnsi="Adobe Jenson Pro"/>
        </w:rPr>
      </w:pPr>
      <w:r w:rsidRPr="00E86E33">
        <w:rPr>
          <w:rFonts w:ascii="Adobe Jenson Pro" w:hAnsi="Adobe Jenson Pro"/>
        </w:rPr>
        <w:t xml:space="preserve">The Unitarian Universalist Alliance of Camps and Conference Centers (UUACCC) had its annual retreat October 23-27 at Murray Grove Retreat and </w:t>
      </w:r>
      <w:smartTag w:uri="urn:schemas-microsoft-com:office:smarttags" w:element="PlaceType">
        <w:smartTag w:uri="urn:schemas-microsoft-com:office:smarttags" w:element="PlaceName">
          <w:r w:rsidRPr="00E86E33">
            <w:rPr>
              <w:rFonts w:ascii="Adobe Jenson Pro" w:hAnsi="Adobe Jenson Pro"/>
            </w:rPr>
            <w:t>Renewal</w:t>
          </w:r>
        </w:smartTag>
      </w:smartTag>
      <w:r w:rsidRPr="00E86E33">
        <w:rPr>
          <w:rFonts w:ascii="Adobe Jenson Pro" w:hAnsi="Adobe Jenson Pro"/>
        </w:rPr>
        <w:t xml:space="preserve"> </w:t>
      </w:r>
      <w:smartTag w:uri="urn:schemas-microsoft-com:office:smarttags" w:element="PlaceType">
        <w:r w:rsidRPr="00E86E33">
          <w:rPr>
            <w:rFonts w:ascii="Adobe Jenson Pro" w:hAnsi="Adobe Jenson Pro"/>
          </w:rPr>
          <w:t>Center</w:t>
        </w:r>
      </w:smartTag>
      <w:r w:rsidRPr="00E86E33">
        <w:rPr>
          <w:rFonts w:ascii="Adobe Jenson Pro" w:hAnsi="Adobe Jenson Pro"/>
        </w:rPr>
        <w:t xml:space="preserve">, in </w:t>
      </w:r>
      <w:smartTag w:uri="urn:schemas-microsoft-com:office:smarttags" w:element="PlaceType">
        <w:smartTag w:uri="urn:schemas-microsoft-com:office:smarttags" w:element="place">
          <w:smartTag w:uri="urn:schemas-microsoft-com:office:smarttags" w:element="City">
            <w:r w:rsidRPr="00E86E33">
              <w:rPr>
                <w:rFonts w:ascii="Adobe Jenson Pro" w:hAnsi="Adobe Jenson Pro"/>
              </w:rPr>
              <w:t>Lanoka Harbor</w:t>
            </w:r>
          </w:smartTag>
        </w:smartTag>
        <w:r w:rsidRPr="00E86E33">
          <w:rPr>
            <w:rFonts w:ascii="Adobe Jenson Pro" w:hAnsi="Adobe Jenson Pro"/>
          </w:rPr>
          <w:t xml:space="preserve">, </w:t>
        </w:r>
        <w:smartTag w:uri="urn:schemas-microsoft-com:office:smarttags" w:element="PlaceType">
          <w:smartTag w:uri="urn:schemas-microsoft-com:office:smarttags" w:element="State">
            <w:r w:rsidRPr="00E86E33">
              <w:rPr>
                <w:rFonts w:ascii="Adobe Jenson Pro" w:hAnsi="Adobe Jenson Pro"/>
              </w:rPr>
              <w:t>NJ</w:t>
            </w:r>
          </w:smartTag>
        </w:smartTag>
      </w:smartTag>
      <w:r w:rsidRPr="00E86E33">
        <w:rPr>
          <w:rFonts w:ascii="Adobe Jenson Pro" w:hAnsi="Adobe Jenson Pro"/>
        </w:rPr>
        <w:t xml:space="preserve">. This was one of our most productive retreats yet, with working sessions on diversity/inclusion, financial best practices, planned giving and more. The UUACCC also decided </w:t>
      </w:r>
      <w:r>
        <w:rPr>
          <w:rFonts w:ascii="Adobe Jenson Pro" w:hAnsi="Adobe Jenson Pro"/>
        </w:rPr>
        <w:t>against having a shared</w:t>
      </w:r>
      <w:r w:rsidRPr="00E86E33">
        <w:rPr>
          <w:rFonts w:ascii="Adobe Jenson Pro" w:hAnsi="Adobe Jenson Pro"/>
        </w:rPr>
        <w:t xml:space="preserve"> booth at the General Assembly of the Unitarian Universalist Association in 2018</w:t>
      </w:r>
      <w:r w:rsidR="00C23D13">
        <w:rPr>
          <w:rFonts w:ascii="Adobe Jenson Pro" w:hAnsi="Adobe Jenson Pro"/>
        </w:rPr>
        <w:t>, though the intention is to continue marketing and outreach at UU events and in UU publications</w:t>
      </w:r>
      <w:r w:rsidRPr="00E86E33">
        <w:rPr>
          <w:rFonts w:ascii="Adobe Jenson Pro" w:hAnsi="Adobe Jenson Pro"/>
        </w:rPr>
        <w:t>.</w:t>
      </w:r>
    </w:p>
    <w:p w:rsidR="0017051D" w:rsidRDefault="0017051D" w:rsidP="00655672">
      <w:pPr>
        <w:numPr>
          <w:ilvl w:val="0"/>
          <w:numId w:val="9"/>
        </w:numPr>
        <w:rPr>
          <w:rFonts w:ascii="Adobe Jenson Pro" w:hAnsi="Adobe Jenson Pro"/>
        </w:rPr>
      </w:pPr>
      <w:r w:rsidRPr="00E86E33">
        <w:rPr>
          <w:rFonts w:ascii="Adobe Jenson Pro" w:hAnsi="Adobe Jenson Pro"/>
        </w:rPr>
        <w:t xml:space="preserve">The Council of Conferences (CoC) met on October 14, and a meeting recap will be presented at Saturday’s Board meeting. Phil Sears, CoC President, announced he will be stepping down </w:t>
      </w:r>
      <w:r w:rsidR="00C23D13">
        <w:rPr>
          <w:rFonts w:ascii="Adobe Jenson Pro" w:hAnsi="Adobe Jenson Pro"/>
        </w:rPr>
        <w:t>next year</w:t>
      </w:r>
      <w:r w:rsidRPr="00E86E33">
        <w:rPr>
          <w:rFonts w:ascii="Adobe Jenson Pro" w:hAnsi="Adobe Jenson Pro"/>
        </w:rPr>
        <w:t>. We are grateful for Phil’s service over the last five years.</w:t>
      </w:r>
    </w:p>
    <w:p w:rsidR="0017051D" w:rsidRPr="00346404" w:rsidRDefault="0017051D" w:rsidP="00655672">
      <w:pPr>
        <w:numPr>
          <w:ilvl w:val="0"/>
          <w:numId w:val="9"/>
        </w:numPr>
        <w:rPr>
          <w:rFonts w:ascii="Adobe Jenson Pro" w:hAnsi="Adobe Jenson Pro"/>
        </w:rPr>
      </w:pPr>
      <w:r>
        <w:rPr>
          <w:rFonts w:ascii="Adobe Jenson Pro" w:hAnsi="Adobe Jenson Pro"/>
        </w:rPr>
        <w:t xml:space="preserve">Since receiving the Pelican Compensation Task Force Report nearly three months ago, we have been actively focused on Pelican compensation (broadly defined to include more than wages), continuing to receive input from various sources – the Personnel Committee (which met on 9/18, 10/10 and 11/8), the working group of Pelicans selected by Pel Liaison to the Board Celeste Magliocchetti (which met on 9/16, 9/28, 10/12 and 11/7), the Pelican hiring team and others. Based on this input, we are </w:t>
      </w:r>
      <w:r w:rsidR="00C23D13">
        <w:rPr>
          <w:rFonts w:ascii="Adobe Jenson Pro" w:hAnsi="Adobe Jenson Pro"/>
        </w:rPr>
        <w:t>closing in</w:t>
      </w:r>
      <w:r>
        <w:rPr>
          <w:rFonts w:ascii="Adobe Jenson Pro" w:hAnsi="Adobe Jenson Pro"/>
        </w:rPr>
        <w:t xml:space="preserve"> on </w:t>
      </w:r>
      <w:r w:rsidR="00C23D13">
        <w:rPr>
          <w:rFonts w:ascii="Adobe Jenson Pro" w:hAnsi="Adobe Jenson Pro"/>
        </w:rPr>
        <w:t xml:space="preserve">a </w:t>
      </w:r>
      <w:r>
        <w:rPr>
          <w:rFonts w:ascii="Adobe Jenson Pro" w:hAnsi="Adobe Jenson Pro"/>
        </w:rPr>
        <w:t xml:space="preserve">final set of action items for 2018 (some </w:t>
      </w:r>
      <w:r w:rsidR="00C23D13">
        <w:rPr>
          <w:rFonts w:ascii="Adobe Jenson Pro" w:hAnsi="Adobe Jenson Pro"/>
        </w:rPr>
        <w:t>have</w:t>
      </w:r>
      <w:r>
        <w:rPr>
          <w:rFonts w:ascii="Adobe Jenson Pro" w:hAnsi="Adobe Jenson Pro"/>
        </w:rPr>
        <w:t xml:space="preserve"> already been implemented), and at the same time we are keeping track of </w:t>
      </w:r>
      <w:r w:rsidR="00C23D13">
        <w:rPr>
          <w:rFonts w:ascii="Adobe Jenson Pro" w:hAnsi="Adobe Jenson Pro"/>
        </w:rPr>
        <w:t>longer-term</w:t>
      </w:r>
      <w:r>
        <w:rPr>
          <w:rFonts w:ascii="Adobe Jenson Pro" w:hAnsi="Adobe Jenson Pro"/>
        </w:rPr>
        <w:t xml:space="preserve"> possibilities (for 2019 and beyond).</w:t>
      </w:r>
    </w:p>
    <w:p w:rsidR="0017051D" w:rsidRPr="00D43251" w:rsidRDefault="0017051D" w:rsidP="00655672">
      <w:pPr>
        <w:numPr>
          <w:ilvl w:val="0"/>
          <w:numId w:val="9"/>
        </w:numPr>
        <w:rPr>
          <w:rFonts w:ascii="Adobe Jenson Pro" w:hAnsi="Adobe Jenson Pro"/>
        </w:rPr>
      </w:pPr>
      <w:r>
        <w:rPr>
          <w:rFonts w:ascii="Adobe Jenson Pro" w:hAnsi="Adobe Jenson Pro"/>
        </w:rPr>
        <w:t xml:space="preserve">Our staff leadership team retreat took place on November 1 – with working sessions on crisis communications (a proactive review of our Crisis Communications Plan), the 2017 season debrief and, for the </w:t>
      </w:r>
      <w:r w:rsidRPr="00D43251">
        <w:rPr>
          <w:rFonts w:ascii="Adobe Jenson Pro" w:hAnsi="Adobe Jenson Pro"/>
        </w:rPr>
        <w:t>majority of our time together, marine transportation and logistics.</w:t>
      </w:r>
    </w:p>
    <w:p w:rsidR="0017051D" w:rsidRPr="00503C6B" w:rsidRDefault="0017051D" w:rsidP="0021732F">
      <w:pPr>
        <w:numPr>
          <w:ilvl w:val="0"/>
          <w:numId w:val="9"/>
        </w:numPr>
        <w:rPr>
          <w:rFonts w:ascii="Adobe Jenson Pro" w:hAnsi="Adobe Jenson Pro"/>
        </w:rPr>
      </w:pPr>
      <w:r w:rsidRPr="00D43251">
        <w:rPr>
          <w:rFonts w:ascii="Adobe Jenson Pro" w:hAnsi="Adobe Jenson Pro"/>
        </w:rPr>
        <w:t xml:space="preserve">We are gearing up for the 2018 </w:t>
      </w:r>
      <w:r w:rsidRPr="00503C6B">
        <w:rPr>
          <w:rFonts w:ascii="Adobe Jenson Pro" w:hAnsi="Adobe Jenson Pro"/>
        </w:rPr>
        <w:t>Pelican hiring process, and we anticipate our application to be online in early December.</w:t>
      </w:r>
    </w:p>
    <w:p w:rsidR="0017051D" w:rsidRPr="0040094F" w:rsidRDefault="0017051D" w:rsidP="0021732F">
      <w:pPr>
        <w:numPr>
          <w:ilvl w:val="0"/>
          <w:numId w:val="9"/>
        </w:numPr>
        <w:rPr>
          <w:rFonts w:ascii="Adobe Jenson Pro" w:hAnsi="Adobe Jenson Pro"/>
        </w:rPr>
      </w:pPr>
      <w:r w:rsidRPr="00503C6B">
        <w:rPr>
          <w:rFonts w:ascii="Adobe Jenson Pro" w:hAnsi="Adobe Jenson Pro"/>
        </w:rPr>
        <w:t xml:space="preserve">We </w:t>
      </w:r>
      <w:r w:rsidRPr="00C23D13">
        <w:rPr>
          <w:rFonts w:ascii="Adobe Jenson Pro" w:hAnsi="Adobe Jenson Pro" w:cs="Arial"/>
        </w:rPr>
        <w:t>launched our fifth annual</w:t>
      </w:r>
      <w:r w:rsidRPr="00503C6B">
        <w:rPr>
          <w:rFonts w:ascii="Adobe Jenson Pro" w:hAnsi="Adobe Jenson Pro" w:cs="Arial"/>
        </w:rPr>
        <w:t xml:space="preserve"> Veteran’s Raffle on Veteran’s </w:t>
      </w:r>
      <w:r w:rsidRPr="00C23D13">
        <w:rPr>
          <w:rFonts w:ascii="Adobe Jenson Pro" w:hAnsi="Adobe Jenson Pro" w:cs="Arial"/>
        </w:rPr>
        <w:t>Day (</w:t>
      </w:r>
      <w:r w:rsidR="00C23D13" w:rsidRPr="00C23D13">
        <w:rPr>
          <w:rFonts w:ascii="Adobe Jenson Pro" w:hAnsi="Adobe Jenson Pro" w:cs="Arial"/>
        </w:rPr>
        <w:t>with the drawing on</w:t>
      </w:r>
      <w:r w:rsidR="00C23D13">
        <w:rPr>
          <w:rFonts w:ascii="Adobe Jenson Pro" w:hAnsi="Adobe Jenson Pro" w:cs="Arial"/>
        </w:rPr>
        <w:t xml:space="preserve"> December 4</w:t>
      </w:r>
      <w:r w:rsidRPr="00503C6B">
        <w:rPr>
          <w:rFonts w:ascii="Adobe Jenson Pro" w:hAnsi="Adobe Jenson Pro" w:cs="Arial"/>
        </w:rPr>
        <w:t xml:space="preserve">). The raffle winner and his or her family will receive a free week on </w:t>
      </w:r>
      <w:smartTag w:uri="urn:schemas-microsoft-com:office:smarttags" w:element="PlaceType">
        <w:smartTag w:uri="urn:schemas-microsoft-com:office:smarttags" w:element="place">
          <w:smartTag w:uri="urn:schemas-microsoft-com:office:smarttags" w:element="PlaceName">
            <w:r w:rsidRPr="00503C6B">
              <w:rPr>
                <w:rFonts w:ascii="Adobe Jenson Pro" w:hAnsi="Adobe Jenson Pro" w:cs="Arial"/>
              </w:rPr>
              <w:t>Star</w:t>
            </w:r>
          </w:smartTag>
        </w:smartTag>
        <w:r w:rsidRPr="00503C6B">
          <w:rPr>
            <w:rFonts w:ascii="Adobe Jenson Pro" w:hAnsi="Adobe Jenson Pro" w:cs="Arial"/>
          </w:rPr>
          <w:t xml:space="preserve"> </w:t>
        </w:r>
        <w:smartTag w:uri="urn:schemas-microsoft-com:office:smarttags" w:element="PlaceType">
          <w:r w:rsidRPr="00503C6B">
            <w:rPr>
              <w:rFonts w:ascii="Adobe Jenson Pro" w:hAnsi="Adobe Jenson Pro" w:cs="Arial"/>
            </w:rPr>
            <w:t>Island</w:t>
          </w:r>
        </w:smartTag>
      </w:smartTag>
      <w:r w:rsidRPr="00503C6B">
        <w:rPr>
          <w:rFonts w:ascii="Adobe Jenson Pro" w:hAnsi="Adobe Jenson Pro" w:cs="Arial"/>
        </w:rPr>
        <w:t xml:space="preserve"> in 2018. </w:t>
      </w:r>
    </w:p>
    <w:p w:rsidR="0017051D" w:rsidRDefault="0017051D" w:rsidP="000F3227">
      <w:pPr>
        <w:numPr>
          <w:ilvl w:val="0"/>
          <w:numId w:val="9"/>
        </w:numPr>
        <w:rPr>
          <w:rFonts w:ascii="Adobe Jenson Pro" w:hAnsi="Adobe Jenson Pro" w:cs="Arial"/>
        </w:rPr>
      </w:pPr>
      <w:r>
        <w:rPr>
          <w:rFonts w:ascii="Adobe Jenson Pro" w:hAnsi="Adobe Jenson Pro" w:cs="Arial"/>
        </w:rPr>
        <w:lastRenderedPageBreak/>
        <w:t xml:space="preserve">We have a </w:t>
      </w:r>
      <w:r w:rsidR="00C23D13">
        <w:rPr>
          <w:rFonts w:ascii="Adobe Jenson Pro" w:hAnsi="Adobe Jenson Pro" w:cs="Arial"/>
        </w:rPr>
        <w:t>long-standing</w:t>
      </w:r>
      <w:r>
        <w:rPr>
          <w:rFonts w:ascii="Adobe Jenson Pro" w:hAnsi="Adobe Jenson Pro" w:cs="Arial"/>
        </w:rPr>
        <w:t xml:space="preserve"> commitment to justice and hospitality, and to further this commitment, we recently engaged consultants to design and implement a task force dedicated to address racial justice, diversity, and being as welcoming as we possibly can be to all people.</w:t>
      </w:r>
    </w:p>
    <w:p w:rsidR="0017051D" w:rsidRPr="00880927" w:rsidRDefault="0017051D" w:rsidP="000F3227">
      <w:pPr>
        <w:numPr>
          <w:ilvl w:val="0"/>
          <w:numId w:val="9"/>
        </w:numPr>
        <w:rPr>
          <w:rFonts w:ascii="Adobe Jenson Pro" w:hAnsi="Adobe Jenson Pro" w:cs="Arial"/>
        </w:rPr>
      </w:pPr>
      <w:r>
        <w:rPr>
          <w:rFonts w:ascii="Adobe Jenson Pro" w:hAnsi="Adobe Jenson Pro" w:cs="Arial"/>
        </w:rPr>
        <w:t xml:space="preserve">Please find attached a </w:t>
      </w:r>
      <w:r w:rsidRPr="00880927">
        <w:rPr>
          <w:rFonts w:ascii="Adobe Jenson Pro" w:hAnsi="Adobe Jenson Pro" w:cs="Arial"/>
        </w:rPr>
        <w:t>recommendation for an Extended Vacation Period (EVP) policy. This recommendation from the Personnel Committee is supported by staff/HR, and we look forward to discussing it at Saturday’s Board meeting.</w:t>
      </w:r>
    </w:p>
    <w:p w:rsidR="0017051D" w:rsidRPr="00880927" w:rsidRDefault="0017051D" w:rsidP="0089679C">
      <w:pPr>
        <w:rPr>
          <w:rFonts w:ascii="Adobe Jenson Pro" w:hAnsi="Adobe Jenson Pro"/>
        </w:rPr>
      </w:pPr>
    </w:p>
    <w:p w:rsidR="0017051D" w:rsidRPr="00880927" w:rsidRDefault="0017051D" w:rsidP="00E53403">
      <w:pPr>
        <w:ind w:left="360"/>
        <w:jc w:val="center"/>
        <w:rPr>
          <w:rFonts w:ascii="Adobe Jenson Pro" w:hAnsi="Adobe Jenson Pro"/>
          <w:b/>
        </w:rPr>
      </w:pPr>
      <w:r w:rsidRPr="00880927">
        <w:rPr>
          <w:rFonts w:ascii="Adobe Jenson Pro" w:hAnsi="Adobe Jenson Pro"/>
          <w:b/>
        </w:rPr>
        <w:t>ECONOMIC</w:t>
      </w:r>
    </w:p>
    <w:p w:rsidR="0017051D" w:rsidRPr="00880927" w:rsidRDefault="0017051D" w:rsidP="00E53403">
      <w:pPr>
        <w:ind w:left="360"/>
        <w:jc w:val="center"/>
        <w:rPr>
          <w:rFonts w:ascii="Adobe Jenson Pro" w:hAnsi="Adobe Jenson Pro"/>
          <w:b/>
        </w:rPr>
      </w:pPr>
    </w:p>
    <w:p w:rsidR="0017051D" w:rsidRPr="00880927" w:rsidRDefault="0017051D" w:rsidP="00156A0A">
      <w:pPr>
        <w:numPr>
          <w:ilvl w:val="0"/>
          <w:numId w:val="14"/>
        </w:numPr>
        <w:rPr>
          <w:rFonts w:ascii="Adobe Jenson Pro" w:hAnsi="Adobe Jenson Pro"/>
        </w:rPr>
      </w:pPr>
      <w:r w:rsidRPr="00880927">
        <w:rPr>
          <w:rFonts w:ascii="Adobe Jenson Pro" w:hAnsi="Adobe Jenson Pro"/>
        </w:rPr>
        <w:t>Please find attached three 2018 budget drafts, along with an accompanying memo. We look forward to receiving feedback from the Finance Committee and the Board of Directors during their upcoming meetings – this input will inform our final budget proposal, which will be submitted in January. The attached budget memo includes a menu of specific items included in each budget draft. From a bigger picture perspective, what we are trying to accomplish with these drafts, to varying degrees, is the following (after each bullet, relevant goals and objectives from our strategic plan are noted):</w:t>
      </w:r>
    </w:p>
    <w:p w:rsidR="0017051D" w:rsidRPr="00880927" w:rsidRDefault="0017051D" w:rsidP="000A6611">
      <w:pPr>
        <w:numPr>
          <w:ilvl w:val="1"/>
          <w:numId w:val="14"/>
        </w:numPr>
        <w:rPr>
          <w:rFonts w:ascii="Adobe Jenson Pro" w:hAnsi="Adobe Jenson Pro"/>
        </w:rPr>
      </w:pPr>
      <w:r w:rsidRPr="00880927">
        <w:rPr>
          <w:rFonts w:ascii="Adobe Jenson Pro" w:hAnsi="Adobe Jenson Pro"/>
        </w:rPr>
        <w:t>(Versions A-C) Treating our employees well (Community Goal, Objectives 1-3);</w:t>
      </w:r>
    </w:p>
    <w:p w:rsidR="0017051D" w:rsidRPr="00880927" w:rsidRDefault="0017051D" w:rsidP="000A6611">
      <w:pPr>
        <w:numPr>
          <w:ilvl w:val="1"/>
          <w:numId w:val="14"/>
        </w:numPr>
        <w:rPr>
          <w:rFonts w:ascii="Adobe Jenson Pro" w:hAnsi="Adobe Jenson Pro"/>
        </w:rPr>
      </w:pPr>
      <w:r w:rsidRPr="00880927">
        <w:rPr>
          <w:rFonts w:ascii="Adobe Jenson Pro" w:hAnsi="Adobe Jenson Pro"/>
        </w:rPr>
        <w:t>(Version A &amp; B) Investing more in our IT department, to keep up with significant increase in demand over the last few years (Community Goal, Objective 2; Economic Goal, Objective 4; Environment Goal, Objective 4);</w:t>
      </w:r>
    </w:p>
    <w:p w:rsidR="0017051D" w:rsidRPr="00880927" w:rsidRDefault="0017051D" w:rsidP="000A6611">
      <w:pPr>
        <w:numPr>
          <w:ilvl w:val="1"/>
          <w:numId w:val="14"/>
        </w:numPr>
        <w:rPr>
          <w:rFonts w:ascii="Adobe Jenson Pro" w:hAnsi="Adobe Jenson Pro"/>
        </w:rPr>
      </w:pPr>
      <w:r w:rsidRPr="00880927">
        <w:rPr>
          <w:rFonts w:ascii="Adobe Jenson Pro" w:hAnsi="Adobe Jenson Pro"/>
        </w:rPr>
        <w:t>(Version A-C) Committing to diversity/being an even more welcoming community (Community Goal, Objectives 1-3; Economic Goal, Objective 3; Environment Goal, Objective 4);</w:t>
      </w:r>
    </w:p>
    <w:p w:rsidR="0017051D" w:rsidRPr="00880927" w:rsidRDefault="0017051D" w:rsidP="000A6611">
      <w:pPr>
        <w:numPr>
          <w:ilvl w:val="1"/>
          <w:numId w:val="14"/>
        </w:numPr>
        <w:rPr>
          <w:rFonts w:ascii="Adobe Jenson Pro" w:hAnsi="Adobe Jenson Pro"/>
        </w:rPr>
      </w:pPr>
      <w:r w:rsidRPr="00880927">
        <w:rPr>
          <w:rFonts w:ascii="Adobe Jenson Pro" w:hAnsi="Adobe Jenson Pro"/>
        </w:rPr>
        <w:t>(Version A &amp; B) Investing in a capital campaign readiness study to help us choose our optimal multi-year fundraising plan (Community Goal, Objective 4, Economic Goal, Objective 1; Environment Goal, Objective 2; Stewardship Goal, Objectives 1-5)</w:t>
      </w:r>
      <w:r w:rsidR="00C23D13" w:rsidRPr="00880927">
        <w:rPr>
          <w:rFonts w:ascii="Adobe Jenson Pro" w:hAnsi="Adobe Jenson Pro"/>
        </w:rPr>
        <w:t>;</w:t>
      </w:r>
    </w:p>
    <w:p w:rsidR="0017051D" w:rsidRPr="00880927" w:rsidRDefault="0017051D" w:rsidP="000A6611">
      <w:pPr>
        <w:numPr>
          <w:ilvl w:val="1"/>
          <w:numId w:val="14"/>
        </w:numPr>
        <w:rPr>
          <w:rFonts w:ascii="Adobe Jenson Pro" w:hAnsi="Adobe Jenson Pro"/>
        </w:rPr>
      </w:pPr>
      <w:r w:rsidRPr="00880927">
        <w:rPr>
          <w:rFonts w:ascii="Adobe Jenson Pro" w:hAnsi="Adobe Jenson Pro"/>
        </w:rPr>
        <w:t>(Versions A-C) Deciding upon the right balance between our capital project plan and cash on hand desired at the end of FY18 (touches upon all goals and objectives in one way or another).</w:t>
      </w:r>
    </w:p>
    <w:p w:rsidR="0017051D" w:rsidRPr="00880927" w:rsidRDefault="0017051D" w:rsidP="00181E18">
      <w:pPr>
        <w:numPr>
          <w:ilvl w:val="0"/>
          <w:numId w:val="14"/>
        </w:numPr>
        <w:rPr>
          <w:rFonts w:ascii="Adobe Jenson Pro" w:hAnsi="Adobe Jenson Pro"/>
        </w:rPr>
      </w:pPr>
      <w:r w:rsidRPr="00880927">
        <w:rPr>
          <w:rFonts w:ascii="Adobe Jenson Pro" w:hAnsi="Adobe Jenson Pro"/>
        </w:rPr>
        <w:t xml:space="preserve">Additionally, we would like to decide upon the 2018 room &amp; board rate increase, if any, at the November 18 Board meeting. </w:t>
      </w:r>
    </w:p>
    <w:p w:rsidR="0017051D" w:rsidRPr="00880927" w:rsidRDefault="0017051D" w:rsidP="00181E18">
      <w:pPr>
        <w:numPr>
          <w:ilvl w:val="0"/>
          <w:numId w:val="14"/>
        </w:numPr>
        <w:rPr>
          <w:rFonts w:ascii="Adobe Jenson Pro" w:hAnsi="Adobe Jenson Pro"/>
        </w:rPr>
      </w:pPr>
      <w:r w:rsidRPr="00880927">
        <w:rPr>
          <w:rFonts w:ascii="Adobe Jenson Pro" w:hAnsi="Adobe Jenson Pro"/>
        </w:rPr>
        <w:t xml:space="preserve">Please find attached the September and October Financials, the most recent of which project a year-end net operating gain of $242K (vs. a 2017 budget of $284K). </w:t>
      </w:r>
    </w:p>
    <w:p w:rsidR="0017051D" w:rsidRPr="00880927" w:rsidRDefault="0017051D" w:rsidP="00181E18">
      <w:pPr>
        <w:numPr>
          <w:ilvl w:val="0"/>
          <w:numId w:val="14"/>
        </w:numPr>
        <w:rPr>
          <w:rFonts w:ascii="Adobe Jenson Pro" w:hAnsi="Adobe Jenson Pro"/>
        </w:rPr>
      </w:pPr>
      <w:r w:rsidRPr="00880927">
        <w:rPr>
          <w:rFonts w:ascii="Adobe Jenson Pro" w:hAnsi="Adobe Jenson Pro"/>
        </w:rPr>
        <w:t>The Finance Committee met on Octobe</w:t>
      </w:r>
      <w:bookmarkStart w:id="0" w:name="_GoBack"/>
      <w:bookmarkEnd w:id="0"/>
      <w:r w:rsidRPr="00880927">
        <w:rPr>
          <w:rFonts w:ascii="Adobe Jenson Pro" w:hAnsi="Adobe Jenson Pro"/>
        </w:rPr>
        <w:t>r 18 to discuss the September Financials, including an unanticipated overage for food service expense, and the Long-range Integrated Financial Tool (LIFT). The committee meets again tonight.</w:t>
      </w:r>
    </w:p>
    <w:p w:rsidR="0017051D" w:rsidRDefault="0017051D" w:rsidP="00181E18">
      <w:pPr>
        <w:numPr>
          <w:ilvl w:val="0"/>
          <w:numId w:val="14"/>
        </w:numPr>
        <w:rPr>
          <w:rFonts w:ascii="Adobe Jenson Pro" w:hAnsi="Adobe Jenson Pro"/>
        </w:rPr>
      </w:pPr>
      <w:r w:rsidRPr="00880927">
        <w:rPr>
          <w:rFonts w:ascii="Adobe Jenson Pro" w:hAnsi="Adobe Jenson Pro"/>
        </w:rPr>
        <w:t xml:space="preserve">On October 10, the Trustees of the Star Island Permanent Trust met to discuss various topics, and voted to accept the Board’s recommendation to change the </w:t>
      </w:r>
      <w:r w:rsidR="00C23D13" w:rsidRPr="00880927">
        <w:rPr>
          <w:rFonts w:ascii="Adobe Jenson Pro" w:hAnsi="Adobe Jenson Pro"/>
        </w:rPr>
        <w:t>annual distribution</w:t>
      </w:r>
      <w:r w:rsidRPr="00880927">
        <w:rPr>
          <w:rFonts w:ascii="Adobe Jenson Pro" w:hAnsi="Adobe Jenson Pro"/>
        </w:rPr>
        <w:t xml:space="preserve"> percentage from 4.50% of a three-year moving average to</w:t>
      </w:r>
      <w:r>
        <w:rPr>
          <w:rFonts w:ascii="Adobe Jenson Pro" w:hAnsi="Adobe Jenson Pro"/>
        </w:rPr>
        <w:t xml:space="preserve"> 4.25%, effective next year. The value of the Trust as of September 30 was $4,290,347, and the October 2017 distribution to SIC was for $180,700.</w:t>
      </w:r>
    </w:p>
    <w:p w:rsidR="0017051D" w:rsidRDefault="0017051D" w:rsidP="00181E18">
      <w:pPr>
        <w:numPr>
          <w:ilvl w:val="0"/>
          <w:numId w:val="14"/>
        </w:numPr>
        <w:rPr>
          <w:rFonts w:ascii="Adobe Jenson Pro" w:hAnsi="Adobe Jenson Pro"/>
        </w:rPr>
      </w:pPr>
      <w:r>
        <w:rPr>
          <w:rFonts w:ascii="Adobe Jenson Pro" w:hAnsi="Adobe Jenson Pro"/>
        </w:rPr>
        <w:t xml:space="preserve">We are planning our 2018 discount program, and expect it to be largely similar to our successful 2017 program. </w:t>
      </w:r>
    </w:p>
    <w:p w:rsidR="0017051D" w:rsidRDefault="0017051D" w:rsidP="00181E18">
      <w:pPr>
        <w:numPr>
          <w:ilvl w:val="0"/>
          <w:numId w:val="14"/>
        </w:numPr>
        <w:rPr>
          <w:rFonts w:ascii="Adobe Jenson Pro" w:hAnsi="Adobe Jenson Pro"/>
        </w:rPr>
      </w:pPr>
      <w:r>
        <w:rPr>
          <w:rFonts w:ascii="Adobe Jenson Pro" w:hAnsi="Adobe Jenson Pro"/>
        </w:rPr>
        <w:t xml:space="preserve">The 2018 budget drafts anticipate an increase in personal retreat bed nights, largely due to our plans to change our policy to permit confirmation of personal retreat registrations four weeks prior to the conference start date rather than two weeks prior. We are confident that the extra two weeks will </w:t>
      </w:r>
      <w:r>
        <w:rPr>
          <w:rFonts w:ascii="Adobe Jenson Pro" w:hAnsi="Adobe Jenson Pro"/>
        </w:rPr>
        <w:lastRenderedPageBreak/>
        <w:t>provide the majority of personal retreaters enough time to plan their trip to Star. We also feel that asking conferees to register earlier than four weeks before the conference start date is reasonable. We look forward to communicating this policy change to conference leaders well in advance, at the January 6 meeting of the 2018 chairs and registrars.</w:t>
      </w:r>
    </w:p>
    <w:p w:rsidR="0017051D" w:rsidRPr="007A688C" w:rsidRDefault="0017051D" w:rsidP="00181E18">
      <w:pPr>
        <w:numPr>
          <w:ilvl w:val="0"/>
          <w:numId w:val="14"/>
        </w:numPr>
        <w:rPr>
          <w:rFonts w:ascii="Adobe Jenson Pro" w:hAnsi="Adobe Jenson Pro"/>
        </w:rPr>
      </w:pPr>
      <w:r>
        <w:rPr>
          <w:rFonts w:ascii="Adobe Jenson Pro" w:hAnsi="Adobe Jenson Pro"/>
        </w:rPr>
        <w:t xml:space="preserve">Mike Bray and Justina Maji recently reviewed every room on the island and came up with a plan to accommodate more conferees, comfortably, in existing conferee rooms. Their efforts have resulted in a theoretical maximum increase of 36 </w:t>
      </w:r>
      <w:r w:rsidRPr="007A688C">
        <w:rPr>
          <w:rFonts w:ascii="Adobe Jenson Pro" w:hAnsi="Adobe Jenson Pro"/>
        </w:rPr>
        <w:t>conferee bed nights on any given night (actuals will be lower, but are hard to predict at this time). Beyond this important tweak, we are working on a long-term, strategic housing plan to inform our efforts for 2019 and beyond.</w:t>
      </w:r>
    </w:p>
    <w:p w:rsidR="0017051D" w:rsidRPr="007A688C" w:rsidRDefault="0017051D" w:rsidP="009809AA">
      <w:pPr>
        <w:rPr>
          <w:rFonts w:ascii="Adobe Jenson Pro" w:hAnsi="Adobe Jenson Pro"/>
        </w:rPr>
      </w:pPr>
    </w:p>
    <w:p w:rsidR="0017051D" w:rsidRPr="007A688C" w:rsidRDefault="0017051D" w:rsidP="004639D7">
      <w:pPr>
        <w:jc w:val="center"/>
        <w:rPr>
          <w:rFonts w:ascii="Adobe Jenson Pro" w:hAnsi="Adobe Jenson Pro"/>
          <w:b/>
        </w:rPr>
      </w:pPr>
      <w:r w:rsidRPr="007A688C">
        <w:rPr>
          <w:rFonts w:ascii="Adobe Jenson Pro" w:hAnsi="Adobe Jenson Pro"/>
          <w:b/>
        </w:rPr>
        <w:t>ENVIRONMENT</w:t>
      </w:r>
    </w:p>
    <w:p w:rsidR="0017051D" w:rsidRPr="007A688C" w:rsidRDefault="0017051D" w:rsidP="00B97719">
      <w:pPr>
        <w:ind w:left="360"/>
        <w:rPr>
          <w:rFonts w:ascii="Adobe Jenson Pro" w:hAnsi="Adobe Jenson Pro"/>
        </w:rPr>
      </w:pPr>
    </w:p>
    <w:p w:rsidR="0017051D" w:rsidRDefault="0017051D" w:rsidP="0021732F">
      <w:pPr>
        <w:numPr>
          <w:ilvl w:val="0"/>
          <w:numId w:val="9"/>
        </w:numPr>
        <w:rPr>
          <w:rFonts w:ascii="Adobe Jenson Pro" w:hAnsi="Adobe Jenson Pro"/>
        </w:rPr>
      </w:pPr>
      <w:r w:rsidRPr="00FF795C">
        <w:rPr>
          <w:rFonts w:ascii="Adobe Jenson Pro" w:hAnsi="Adobe Jenson Pro"/>
        </w:rPr>
        <w:t xml:space="preserve">We have </w:t>
      </w:r>
      <w:r w:rsidRPr="001B6DA2">
        <w:rPr>
          <w:rFonts w:ascii="Adobe Jenson Pro" w:hAnsi="Adobe Jenson Pro"/>
        </w:rPr>
        <w:t>completed a successful close-up of the island, and our winter caretaker, Alex de Steiguer, moved out to the island on 11/9.</w:t>
      </w:r>
    </w:p>
    <w:p w:rsidR="0017051D" w:rsidRPr="00B97719" w:rsidRDefault="0017051D" w:rsidP="0021732F">
      <w:pPr>
        <w:numPr>
          <w:ilvl w:val="0"/>
          <w:numId w:val="9"/>
        </w:numPr>
        <w:rPr>
          <w:rFonts w:ascii="Adobe Jenson Pro" w:hAnsi="Adobe Jenson Pro"/>
        </w:rPr>
      </w:pPr>
      <w:r>
        <w:rPr>
          <w:rFonts w:ascii="Adobe Jenson Pro" w:hAnsi="Adobe Jenson Pro"/>
        </w:rPr>
        <w:t xml:space="preserve">We are making significant progress on plans for our next wastewater treatment facility. On November 2, staff met with representatives of the NH Department of Environmental Services (NHDES), Underwood Engineering, and Altus Engineering to receive a progress report and discuss options. Over the last several months ten types of systems were considered, and four systems were identified as worthy of active investigation. We have now narrowed our focus down to two systems – one is an existing, commercial system that meets all of our identified needs, and the other is a late breaking alternative proposed by a staff member of the NHDES. These two systems are largely similar, and we expect to come to a final decision by the end of next month. Regardless of which system is selected, we know we will need to install an enhanced </w:t>
      </w:r>
      <w:r w:rsidRPr="00B97719">
        <w:rPr>
          <w:rFonts w:ascii="Adobe Jenson Pro" w:hAnsi="Adobe Jenson Pro"/>
        </w:rPr>
        <w:t>grease removal system (which is</w:t>
      </w:r>
      <w:r w:rsidR="0006799A">
        <w:rPr>
          <w:rFonts w:ascii="Adobe Jenson Pro" w:hAnsi="Adobe Jenson Pro"/>
        </w:rPr>
        <w:t xml:space="preserve"> separate from the main system) and</w:t>
      </w:r>
      <w:r w:rsidRPr="00B97719">
        <w:rPr>
          <w:rFonts w:ascii="Adobe Jenson Pro" w:hAnsi="Adobe Jenson Pro"/>
        </w:rPr>
        <w:t xml:space="preserve"> a winter solution (a</w:t>
      </w:r>
      <w:r w:rsidR="0006799A">
        <w:rPr>
          <w:rFonts w:ascii="Adobe Jenson Pro" w:hAnsi="Adobe Jenson Pro"/>
        </w:rPr>
        <w:t xml:space="preserve">lso separate). We </w:t>
      </w:r>
      <w:r w:rsidRPr="00B97719">
        <w:rPr>
          <w:rFonts w:ascii="Adobe Jenson Pro" w:hAnsi="Adobe Jenson Pro"/>
        </w:rPr>
        <w:t xml:space="preserve">remain </w:t>
      </w:r>
      <w:r w:rsidR="0006799A">
        <w:rPr>
          <w:rFonts w:ascii="Adobe Jenson Pro" w:hAnsi="Adobe Jenson Pro"/>
        </w:rPr>
        <w:t xml:space="preserve">committed to water reclamation, </w:t>
      </w:r>
      <w:r w:rsidRPr="00B97719">
        <w:rPr>
          <w:rFonts w:ascii="Adobe Jenson Pro" w:hAnsi="Adobe Jenson Pro"/>
        </w:rPr>
        <w:t>especially for reuse/recirculation in toilets; underground drip irrigation appears to be</w:t>
      </w:r>
      <w:r w:rsidR="0006799A">
        <w:rPr>
          <w:rFonts w:ascii="Adobe Jenson Pro" w:hAnsi="Adobe Jenson Pro"/>
        </w:rPr>
        <w:t xml:space="preserve"> more</w:t>
      </w:r>
      <w:r w:rsidRPr="00B97719">
        <w:rPr>
          <w:rFonts w:ascii="Adobe Jenson Pro" w:hAnsi="Adobe Jenson Pro"/>
        </w:rPr>
        <w:t xml:space="preserve"> costly </w:t>
      </w:r>
      <w:r w:rsidR="0006799A">
        <w:rPr>
          <w:rFonts w:ascii="Adobe Jenson Pro" w:hAnsi="Adobe Jenson Pro"/>
        </w:rPr>
        <w:t>than anticipated</w:t>
      </w:r>
      <w:r w:rsidRPr="00B97719">
        <w:rPr>
          <w:rFonts w:ascii="Adobe Jenson Pro" w:hAnsi="Adobe Jenson Pro"/>
        </w:rPr>
        <w:t xml:space="preserve">, though we haven’t ruled </w:t>
      </w:r>
      <w:r>
        <w:rPr>
          <w:rFonts w:ascii="Adobe Jenson Pro" w:hAnsi="Adobe Jenson Pro"/>
        </w:rPr>
        <w:t>it</w:t>
      </w:r>
      <w:r w:rsidRPr="00B97719">
        <w:rPr>
          <w:rFonts w:ascii="Adobe Jenson Pro" w:hAnsi="Adobe Jenson Pro"/>
        </w:rPr>
        <w:t xml:space="preserve"> out </w:t>
      </w:r>
      <w:r w:rsidR="0006799A">
        <w:rPr>
          <w:rFonts w:ascii="Adobe Jenson Pro" w:hAnsi="Adobe Jenson Pro"/>
        </w:rPr>
        <w:t>at this time</w:t>
      </w:r>
      <w:r w:rsidRPr="00B97719">
        <w:rPr>
          <w:rFonts w:ascii="Adobe Jenson Pro" w:hAnsi="Adobe Jenson Pro"/>
        </w:rPr>
        <w:t>. Once the system is selected, next steps include:</w:t>
      </w:r>
    </w:p>
    <w:p w:rsidR="0017051D" w:rsidRPr="00B97719" w:rsidRDefault="0017051D" w:rsidP="001B6DA2">
      <w:pPr>
        <w:numPr>
          <w:ilvl w:val="1"/>
          <w:numId w:val="9"/>
        </w:numPr>
        <w:rPr>
          <w:rFonts w:ascii="Adobe Jenson Pro" w:hAnsi="Adobe Jenson Pro"/>
        </w:rPr>
      </w:pPr>
      <w:r w:rsidRPr="00B97719">
        <w:rPr>
          <w:rFonts w:ascii="Adobe Jenson Pro" w:hAnsi="Adobe Jenson Pro"/>
        </w:rPr>
        <w:t>January-May:</w:t>
      </w:r>
    </w:p>
    <w:p w:rsidR="0017051D" w:rsidRPr="00B97719" w:rsidRDefault="0017051D" w:rsidP="0071253F">
      <w:pPr>
        <w:numPr>
          <w:ilvl w:val="2"/>
          <w:numId w:val="9"/>
        </w:numPr>
        <w:rPr>
          <w:rFonts w:ascii="Adobe Jenson Pro" w:hAnsi="Adobe Jenson Pro"/>
        </w:rPr>
      </w:pPr>
      <w:r w:rsidRPr="00B97719">
        <w:rPr>
          <w:rFonts w:ascii="Adobe Jenson Pro" w:hAnsi="Adobe Jenson Pro"/>
        </w:rPr>
        <w:t>Design contract and engineering</w:t>
      </w:r>
    </w:p>
    <w:p w:rsidR="0017051D" w:rsidRPr="00B97719" w:rsidRDefault="0017051D" w:rsidP="0071253F">
      <w:pPr>
        <w:numPr>
          <w:ilvl w:val="2"/>
          <w:numId w:val="9"/>
        </w:numPr>
        <w:rPr>
          <w:rFonts w:ascii="Adobe Jenson Pro" w:hAnsi="Adobe Jenson Pro"/>
        </w:rPr>
      </w:pPr>
      <w:r w:rsidRPr="00B97719">
        <w:rPr>
          <w:rFonts w:ascii="Adobe Jenson Pro" w:hAnsi="Adobe Jenson Pro"/>
        </w:rPr>
        <w:t xml:space="preserve">Working with NHDES and others to create </w:t>
      </w:r>
      <w:r w:rsidR="0006799A">
        <w:rPr>
          <w:rFonts w:ascii="Adobe Jenson Pro" w:hAnsi="Adobe Jenson Pro"/>
        </w:rPr>
        <w:t xml:space="preserve">acceptable </w:t>
      </w:r>
      <w:r w:rsidRPr="00B97719">
        <w:rPr>
          <w:rFonts w:ascii="Adobe Jenson Pro" w:hAnsi="Adobe Jenson Pro"/>
        </w:rPr>
        <w:t xml:space="preserve">reuse standards for </w:t>
      </w:r>
      <w:r>
        <w:rPr>
          <w:rFonts w:ascii="Adobe Jenson Pro" w:hAnsi="Adobe Jenson Pro"/>
        </w:rPr>
        <w:t xml:space="preserve">our </w:t>
      </w:r>
      <w:r w:rsidRPr="00B97719">
        <w:rPr>
          <w:rFonts w:ascii="Adobe Jenson Pro" w:hAnsi="Adobe Jenson Pro"/>
        </w:rPr>
        <w:t>project (these regulations do not currently exist in NH)</w:t>
      </w:r>
    </w:p>
    <w:p w:rsidR="0017051D" w:rsidRPr="00B97719" w:rsidRDefault="0017051D" w:rsidP="001B6DA2">
      <w:pPr>
        <w:numPr>
          <w:ilvl w:val="1"/>
          <w:numId w:val="9"/>
        </w:numPr>
        <w:rPr>
          <w:rFonts w:ascii="Adobe Jenson Pro" w:hAnsi="Adobe Jenson Pro"/>
        </w:rPr>
      </w:pPr>
      <w:r w:rsidRPr="00B97719">
        <w:rPr>
          <w:rFonts w:ascii="Adobe Jenson Pro" w:hAnsi="Adobe Jenson Pro"/>
        </w:rPr>
        <w:t>May-June:</w:t>
      </w:r>
    </w:p>
    <w:p w:rsidR="0017051D" w:rsidRPr="00B97719" w:rsidRDefault="0017051D" w:rsidP="0071253F">
      <w:pPr>
        <w:numPr>
          <w:ilvl w:val="2"/>
          <w:numId w:val="9"/>
        </w:numPr>
        <w:rPr>
          <w:rFonts w:ascii="Adobe Jenson Pro" w:hAnsi="Adobe Jenson Pro"/>
        </w:rPr>
      </w:pPr>
      <w:r w:rsidRPr="00B97719">
        <w:rPr>
          <w:rFonts w:ascii="Adobe Jenson Pro" w:hAnsi="Adobe Jenson Pro"/>
        </w:rPr>
        <w:t>90% plans submitted</w:t>
      </w:r>
    </w:p>
    <w:p w:rsidR="0017051D" w:rsidRPr="00B97719" w:rsidRDefault="0017051D" w:rsidP="0071253F">
      <w:pPr>
        <w:numPr>
          <w:ilvl w:val="2"/>
          <w:numId w:val="9"/>
        </w:numPr>
        <w:rPr>
          <w:rFonts w:ascii="Adobe Jenson Pro" w:hAnsi="Adobe Jenson Pro"/>
        </w:rPr>
      </w:pPr>
      <w:r w:rsidRPr="00B97719">
        <w:rPr>
          <w:rFonts w:ascii="Adobe Jenson Pro" w:hAnsi="Adobe Jenson Pro"/>
        </w:rPr>
        <w:t>Receive feedback on 90% plans</w:t>
      </w:r>
    </w:p>
    <w:p w:rsidR="0017051D" w:rsidRPr="00B97719" w:rsidRDefault="0017051D" w:rsidP="001B6DA2">
      <w:pPr>
        <w:numPr>
          <w:ilvl w:val="1"/>
          <w:numId w:val="9"/>
        </w:numPr>
        <w:rPr>
          <w:rFonts w:ascii="Adobe Jenson Pro" w:hAnsi="Adobe Jenson Pro"/>
        </w:rPr>
      </w:pPr>
      <w:r w:rsidRPr="00B97719">
        <w:rPr>
          <w:rFonts w:ascii="Adobe Jenson Pro" w:hAnsi="Adobe Jenson Pro"/>
        </w:rPr>
        <w:t>July:</w:t>
      </w:r>
    </w:p>
    <w:p w:rsidR="0017051D" w:rsidRPr="00B97719" w:rsidRDefault="0017051D" w:rsidP="0071253F">
      <w:pPr>
        <w:numPr>
          <w:ilvl w:val="2"/>
          <w:numId w:val="9"/>
        </w:numPr>
        <w:rPr>
          <w:rFonts w:ascii="Adobe Jenson Pro" w:hAnsi="Adobe Jenson Pro"/>
        </w:rPr>
      </w:pPr>
      <w:r w:rsidRPr="00B97719">
        <w:rPr>
          <w:rFonts w:ascii="Adobe Jenson Pro" w:hAnsi="Adobe Jenson Pro"/>
        </w:rPr>
        <w:t>Submit 100% stamped plans</w:t>
      </w:r>
    </w:p>
    <w:p w:rsidR="0017051D" w:rsidRPr="00B97719" w:rsidRDefault="0017051D" w:rsidP="0071253F">
      <w:pPr>
        <w:numPr>
          <w:ilvl w:val="2"/>
          <w:numId w:val="9"/>
        </w:numPr>
        <w:rPr>
          <w:rFonts w:ascii="Adobe Jenson Pro" w:hAnsi="Adobe Jenson Pro"/>
        </w:rPr>
      </w:pPr>
      <w:r w:rsidRPr="00B97719">
        <w:rPr>
          <w:rFonts w:ascii="Adobe Jenson Pro" w:hAnsi="Adobe Jenson Pro"/>
        </w:rPr>
        <w:t>Receive authorization to bid</w:t>
      </w:r>
    </w:p>
    <w:p w:rsidR="0017051D" w:rsidRPr="00B97719" w:rsidRDefault="0017051D" w:rsidP="0071253F">
      <w:pPr>
        <w:numPr>
          <w:ilvl w:val="2"/>
          <w:numId w:val="9"/>
        </w:numPr>
        <w:rPr>
          <w:rFonts w:ascii="Adobe Jenson Pro" w:hAnsi="Adobe Jenson Pro"/>
        </w:rPr>
      </w:pPr>
      <w:r w:rsidRPr="00B97719">
        <w:rPr>
          <w:rFonts w:ascii="Adobe Jenson Pro" w:hAnsi="Adobe Jenson Pro"/>
        </w:rPr>
        <w:t>Advertise construction bids</w:t>
      </w:r>
    </w:p>
    <w:p w:rsidR="0017051D" w:rsidRPr="00B97719" w:rsidRDefault="0017051D" w:rsidP="0071253F">
      <w:pPr>
        <w:numPr>
          <w:ilvl w:val="1"/>
          <w:numId w:val="9"/>
        </w:numPr>
        <w:rPr>
          <w:rFonts w:ascii="Adobe Jenson Pro" w:hAnsi="Adobe Jenson Pro"/>
        </w:rPr>
      </w:pPr>
      <w:r w:rsidRPr="00B97719">
        <w:rPr>
          <w:rFonts w:ascii="Adobe Jenson Pro" w:hAnsi="Adobe Jenson Pro"/>
        </w:rPr>
        <w:t>August: Open construction bids</w:t>
      </w:r>
    </w:p>
    <w:p w:rsidR="0017051D" w:rsidRPr="00B97719" w:rsidRDefault="0017051D" w:rsidP="0071253F">
      <w:pPr>
        <w:numPr>
          <w:ilvl w:val="1"/>
          <w:numId w:val="9"/>
        </w:numPr>
        <w:rPr>
          <w:rFonts w:ascii="Adobe Jenson Pro" w:hAnsi="Adobe Jenson Pro"/>
        </w:rPr>
      </w:pPr>
      <w:r w:rsidRPr="00B97719">
        <w:rPr>
          <w:rFonts w:ascii="Adobe Jenson Pro" w:hAnsi="Adobe Jenson Pro"/>
        </w:rPr>
        <w:t>September: Construction contract awarded</w:t>
      </w:r>
    </w:p>
    <w:p w:rsidR="0017051D" w:rsidRDefault="0017051D" w:rsidP="00B97719">
      <w:pPr>
        <w:ind w:left="720"/>
        <w:rPr>
          <w:rFonts w:ascii="Adobe Jenson Pro" w:hAnsi="Adobe Jenson Pro"/>
        </w:rPr>
      </w:pPr>
      <w:r w:rsidRPr="00B97719">
        <w:rPr>
          <w:rFonts w:ascii="Adobe Jenson Pro" w:hAnsi="Adobe Jenson Pro"/>
        </w:rPr>
        <w:t>Our goal is to meet this schedule, which will enable us to begin construction in the fall of 2018 and finish construction in the spring of 2019, such that the new system would be online for the 2019 conference season.</w:t>
      </w:r>
    </w:p>
    <w:p w:rsidR="0017051D" w:rsidRDefault="0017051D" w:rsidP="0021732F">
      <w:pPr>
        <w:numPr>
          <w:ilvl w:val="0"/>
          <w:numId w:val="9"/>
        </w:numPr>
        <w:rPr>
          <w:rFonts w:ascii="Adobe Jenson Pro" w:hAnsi="Adobe Jenson Pro"/>
        </w:rPr>
      </w:pPr>
      <w:r>
        <w:rPr>
          <w:rFonts w:ascii="Adobe Jenson Pro" w:hAnsi="Adobe Jenson Pro"/>
        </w:rPr>
        <w:t xml:space="preserve">We incurred some fairly significant expenses this year due to one of our relatively new generators not functioning properly. We have paid a local, authorized service center for the work, which is reflected </w:t>
      </w:r>
      <w:r>
        <w:rPr>
          <w:rFonts w:ascii="Adobe Jenson Pro" w:hAnsi="Adobe Jenson Pro"/>
        </w:rPr>
        <w:lastRenderedPageBreak/>
        <w:t xml:space="preserve">in the attached October Financials. We are also </w:t>
      </w:r>
      <w:r w:rsidR="0006799A">
        <w:rPr>
          <w:rFonts w:ascii="Adobe Jenson Pro" w:hAnsi="Adobe Jenson Pro"/>
        </w:rPr>
        <w:t>in conversations</w:t>
      </w:r>
      <w:r>
        <w:rPr>
          <w:rFonts w:ascii="Adobe Jenson Pro" w:hAnsi="Adobe Jenson Pro"/>
        </w:rPr>
        <w:t xml:space="preserve"> with the manufacturer </w:t>
      </w:r>
      <w:r w:rsidR="0006799A">
        <w:rPr>
          <w:rFonts w:ascii="Adobe Jenson Pro" w:hAnsi="Adobe Jenson Pro"/>
        </w:rPr>
        <w:t>about receiving</w:t>
      </w:r>
      <w:r>
        <w:rPr>
          <w:rFonts w:ascii="Adobe Jenson Pro" w:hAnsi="Adobe Jenson Pro"/>
        </w:rPr>
        <w:t xml:space="preserve"> full or partial reimbursement for these expenses.</w:t>
      </w:r>
    </w:p>
    <w:p w:rsidR="0017051D" w:rsidRDefault="0017051D" w:rsidP="0021732F">
      <w:pPr>
        <w:numPr>
          <w:ilvl w:val="0"/>
          <w:numId w:val="9"/>
        </w:numPr>
        <w:rPr>
          <w:rFonts w:ascii="Adobe Jenson Pro" w:hAnsi="Adobe Jenson Pro"/>
        </w:rPr>
      </w:pPr>
      <w:r>
        <w:rPr>
          <w:rFonts w:ascii="Adobe Jenson Pro" w:hAnsi="Adobe Jenson Pro"/>
        </w:rPr>
        <w:t xml:space="preserve">On November 3, we had a productive meeting with staff, Bruce Parsons and Tom Mansfield about two of our proposed major projects for 2018 – </w:t>
      </w:r>
      <w:r w:rsidR="0006799A">
        <w:rPr>
          <w:rFonts w:ascii="Adobe Jenson Pro" w:hAnsi="Adobe Jenson Pro"/>
        </w:rPr>
        <w:t>Phase IV of the</w:t>
      </w:r>
      <w:r>
        <w:rPr>
          <w:rFonts w:ascii="Adobe Jenson Pro" w:hAnsi="Adobe Jenson Pro"/>
        </w:rPr>
        <w:t xml:space="preserve"> O</w:t>
      </w:r>
      <w:r w:rsidR="0006799A">
        <w:rPr>
          <w:rFonts w:ascii="Adobe Jenson Pro" w:hAnsi="Adobe Jenson Pro"/>
        </w:rPr>
        <w:t>ceanic Rehabilitation Project</w:t>
      </w:r>
      <w:r>
        <w:rPr>
          <w:rFonts w:ascii="Adobe Jenson Pro" w:hAnsi="Adobe Jenson Pro"/>
        </w:rPr>
        <w:t xml:space="preserve"> (from the Oceanic Tower, to the area above the Lobby Alcove, and along the wall of Oceanic and Caswell); as well as Phase I of the Brookfield/Rutledge Marine Lab (RML) Renovation. We made significant progress envisioning both projects, and expect to develop plans over the winter. The Oceanic project would occur in the spring, and the Brookfield/RML project would begin in the fall.</w:t>
      </w:r>
    </w:p>
    <w:p w:rsidR="0017051D" w:rsidRPr="001B6DA2" w:rsidRDefault="0017051D" w:rsidP="0021732F">
      <w:pPr>
        <w:numPr>
          <w:ilvl w:val="0"/>
          <w:numId w:val="9"/>
        </w:numPr>
        <w:rPr>
          <w:rFonts w:ascii="Adobe Jenson Pro" w:hAnsi="Adobe Jenson Pro"/>
        </w:rPr>
      </w:pPr>
      <w:r w:rsidRPr="00B97719">
        <w:rPr>
          <w:rFonts w:ascii="Adobe Jenson Pro" w:hAnsi="Adobe Jenson Pro"/>
        </w:rPr>
        <w:t>We are working</w:t>
      </w:r>
      <w:r w:rsidRPr="001B6DA2">
        <w:rPr>
          <w:rFonts w:ascii="Adobe Jenson Pro" w:hAnsi="Adobe Jenson Pro"/>
        </w:rPr>
        <w:t xml:space="preserve"> on 2018 boat schedules, with a goal of finalizing all schedules prior to the January 6 Chairs and Registrars meeting. Our work involves negotiations with the Isles of Shoals Steamship Company and Granite State Whale Watch on ferry schedules for the 2018 season. Our work also involves taking a fresh look at our professional marine services agreement to come to the best possible arrangement for 2018. Overall, our goal is to come up with a robust boat schedule that meets our many needs.</w:t>
      </w:r>
    </w:p>
    <w:p w:rsidR="0017051D" w:rsidRPr="004F56AC" w:rsidRDefault="0017051D" w:rsidP="00215010">
      <w:pPr>
        <w:ind w:left="720"/>
        <w:rPr>
          <w:rFonts w:ascii="Adobe Jenson Pro" w:hAnsi="Adobe Jenson Pro"/>
          <w:b/>
        </w:rPr>
      </w:pPr>
    </w:p>
    <w:p w:rsidR="0017051D" w:rsidRPr="004F56AC" w:rsidRDefault="0017051D" w:rsidP="00457D28">
      <w:pPr>
        <w:ind w:left="360"/>
        <w:jc w:val="center"/>
        <w:rPr>
          <w:rFonts w:ascii="Adobe Jenson Pro" w:hAnsi="Adobe Jenson Pro"/>
          <w:b/>
        </w:rPr>
      </w:pPr>
      <w:r w:rsidRPr="004F56AC">
        <w:rPr>
          <w:rFonts w:ascii="Adobe Jenson Pro" w:hAnsi="Adobe Jenson Pro"/>
          <w:b/>
        </w:rPr>
        <w:t>STEWARDSHIP</w:t>
      </w:r>
    </w:p>
    <w:p w:rsidR="0017051D" w:rsidRPr="004F56AC" w:rsidRDefault="0017051D" w:rsidP="00B40853">
      <w:pPr>
        <w:ind w:left="360"/>
        <w:rPr>
          <w:rFonts w:ascii="Adobe Jenson Pro" w:hAnsi="Adobe Jenson Pro"/>
          <w:i/>
        </w:rPr>
      </w:pPr>
      <w:r w:rsidRPr="004F56AC">
        <w:rPr>
          <w:rFonts w:ascii="Adobe Jenson Pro" w:hAnsi="Adobe Jenson Pro"/>
          <w:i/>
        </w:rPr>
        <w:t xml:space="preserve"> (NOTE: Interim Director of Development Peter Squires and I have co-written this part of my report.)</w:t>
      </w:r>
    </w:p>
    <w:p w:rsidR="0017051D" w:rsidRPr="004F56AC" w:rsidRDefault="0017051D" w:rsidP="004F56AC">
      <w:pPr>
        <w:ind w:left="360"/>
        <w:rPr>
          <w:rFonts w:ascii="Adobe Jenson Pro" w:hAnsi="Adobe Jenson Pro"/>
        </w:rPr>
      </w:pPr>
    </w:p>
    <w:p w:rsidR="0017051D" w:rsidRPr="00E02665" w:rsidRDefault="0017051D" w:rsidP="00DA3431">
      <w:pPr>
        <w:numPr>
          <w:ilvl w:val="0"/>
          <w:numId w:val="9"/>
        </w:numPr>
        <w:rPr>
          <w:rFonts w:ascii="Adobe Jenson Pro" w:hAnsi="Adobe Jenson Pro"/>
        </w:rPr>
      </w:pPr>
      <w:r w:rsidRPr="004F56AC">
        <w:rPr>
          <w:rFonts w:ascii="Adobe Jenson Pro" w:hAnsi="Adobe Jenson Pro"/>
        </w:rPr>
        <w:t>As of October 31, our Annual Fund (AF) had</w:t>
      </w:r>
      <w:r w:rsidRPr="00E02665">
        <w:rPr>
          <w:rFonts w:ascii="Adobe Jenson Pro" w:hAnsi="Adobe Jenson Pro"/>
        </w:rPr>
        <w:t xml:space="preserve"> realized </w:t>
      </w:r>
      <w:r>
        <w:rPr>
          <w:rFonts w:ascii="Adobe Jenson Pro" w:hAnsi="Adobe Jenson Pro"/>
        </w:rPr>
        <w:t>$352,069</w:t>
      </w:r>
      <w:r w:rsidRPr="00E02665">
        <w:rPr>
          <w:rFonts w:ascii="Adobe Jenson Pro" w:hAnsi="Adobe Jenson Pro"/>
        </w:rPr>
        <w:t xml:space="preserve"> in gifts, with a pledge balance of $55,894, for a total of </w:t>
      </w:r>
      <w:r>
        <w:rPr>
          <w:rFonts w:ascii="Adobe Jenson Pro" w:hAnsi="Adobe Jenson Pro"/>
        </w:rPr>
        <w:t>$407,963</w:t>
      </w:r>
      <w:r w:rsidRPr="00E02665">
        <w:rPr>
          <w:rFonts w:ascii="Adobe Jenson Pro" w:hAnsi="Adobe Jenson Pro"/>
        </w:rPr>
        <w:t xml:space="preserve"> (</w:t>
      </w:r>
      <w:r>
        <w:rPr>
          <w:rFonts w:ascii="Adobe Jenson Pro" w:hAnsi="Adobe Jenson Pro"/>
        </w:rPr>
        <w:t>83% of our 2017 goal of $490,000)</w:t>
      </w:r>
      <w:r w:rsidRPr="00E02665">
        <w:rPr>
          <w:rFonts w:ascii="Adobe Jenson Pro" w:hAnsi="Adobe Jenson Pro"/>
        </w:rPr>
        <w:t>. Please see the attached October AF Comparison Report for more information. The following chart compares 2017 to the previous two years:</w:t>
      </w:r>
    </w:p>
    <w:tbl>
      <w:tblPr>
        <w:tblpPr w:leftFromText="187" w:rightFromText="187" w:vertAnchor="text" w:horzAnchor="margin" w:tblpXSpec="center" w:tblpY="109"/>
        <w:tblW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260"/>
        <w:gridCol w:w="1080"/>
        <w:gridCol w:w="1132"/>
        <w:gridCol w:w="848"/>
        <w:gridCol w:w="1080"/>
      </w:tblGrid>
      <w:tr w:rsidR="0017051D" w:rsidRPr="004045AE" w:rsidTr="000A48A9">
        <w:trPr>
          <w:trHeight w:val="630"/>
        </w:trPr>
        <w:tc>
          <w:tcPr>
            <w:tcW w:w="900" w:type="dxa"/>
            <w:noWrap/>
            <w:vAlign w:val="center"/>
          </w:tcPr>
          <w:p w:rsidR="0017051D" w:rsidRPr="004E33EA" w:rsidRDefault="0017051D" w:rsidP="000A48A9">
            <w:pPr>
              <w:jc w:val="center"/>
              <w:rPr>
                <w:rFonts w:ascii="Adobe Jenson Pro" w:hAnsi="Adobe Jenson Pro"/>
                <w:b/>
                <w:bCs/>
              </w:rPr>
            </w:pPr>
            <w:r w:rsidRPr="004E33EA">
              <w:rPr>
                <w:rFonts w:ascii="Adobe Jenson Pro" w:hAnsi="Adobe Jenson Pro"/>
                <w:b/>
                <w:bCs/>
              </w:rPr>
              <w:t>Year</w:t>
            </w:r>
          </w:p>
        </w:tc>
        <w:tc>
          <w:tcPr>
            <w:tcW w:w="1260" w:type="dxa"/>
            <w:vAlign w:val="center"/>
          </w:tcPr>
          <w:p w:rsidR="0017051D" w:rsidRPr="004E33EA" w:rsidRDefault="0017051D" w:rsidP="000A48A9">
            <w:pPr>
              <w:jc w:val="center"/>
              <w:rPr>
                <w:rFonts w:ascii="Adobe Jenson Pro" w:hAnsi="Adobe Jenson Pro"/>
                <w:b/>
                <w:bCs/>
              </w:rPr>
            </w:pPr>
            <w:r w:rsidRPr="004E33EA">
              <w:rPr>
                <w:rFonts w:ascii="Adobe Jenson Pro" w:hAnsi="Adobe Jenson Pro"/>
                <w:b/>
                <w:bCs/>
              </w:rPr>
              <w:t>Realized Gifts</w:t>
            </w:r>
          </w:p>
        </w:tc>
        <w:tc>
          <w:tcPr>
            <w:tcW w:w="1080" w:type="dxa"/>
            <w:vAlign w:val="center"/>
          </w:tcPr>
          <w:p w:rsidR="0017051D" w:rsidRPr="004E33EA" w:rsidRDefault="0017051D" w:rsidP="000A48A9">
            <w:pPr>
              <w:jc w:val="center"/>
              <w:rPr>
                <w:rFonts w:ascii="Adobe Jenson Pro" w:hAnsi="Adobe Jenson Pro"/>
                <w:b/>
                <w:bCs/>
              </w:rPr>
            </w:pPr>
            <w:r w:rsidRPr="004E33EA">
              <w:rPr>
                <w:rFonts w:ascii="Adobe Jenson Pro" w:hAnsi="Adobe Jenson Pro"/>
                <w:b/>
                <w:bCs/>
              </w:rPr>
              <w:t>Pledge Balance</w:t>
            </w:r>
          </w:p>
        </w:tc>
        <w:tc>
          <w:tcPr>
            <w:tcW w:w="1132" w:type="dxa"/>
            <w:vAlign w:val="center"/>
          </w:tcPr>
          <w:p w:rsidR="0017051D" w:rsidRPr="004E33EA" w:rsidRDefault="0017051D" w:rsidP="000A48A9">
            <w:pPr>
              <w:jc w:val="center"/>
              <w:rPr>
                <w:rFonts w:ascii="Adobe Jenson Pro" w:hAnsi="Adobe Jenson Pro"/>
                <w:b/>
                <w:bCs/>
              </w:rPr>
            </w:pPr>
            <w:r w:rsidRPr="004E33EA">
              <w:rPr>
                <w:rFonts w:ascii="Adobe Jenson Pro" w:hAnsi="Adobe Jenson Pro"/>
                <w:b/>
                <w:bCs/>
              </w:rPr>
              <w:t>Total</w:t>
            </w:r>
          </w:p>
        </w:tc>
        <w:tc>
          <w:tcPr>
            <w:tcW w:w="848" w:type="dxa"/>
            <w:vAlign w:val="center"/>
          </w:tcPr>
          <w:p w:rsidR="0017051D" w:rsidRPr="004E33EA" w:rsidRDefault="0017051D" w:rsidP="000A48A9">
            <w:pPr>
              <w:jc w:val="center"/>
              <w:rPr>
                <w:rFonts w:ascii="Adobe Jenson Pro" w:hAnsi="Adobe Jenson Pro"/>
                <w:b/>
                <w:bCs/>
              </w:rPr>
            </w:pPr>
            <w:r w:rsidRPr="004E33EA">
              <w:rPr>
                <w:rFonts w:ascii="Adobe Jenson Pro" w:hAnsi="Adobe Jenson Pro"/>
                <w:b/>
                <w:bCs/>
              </w:rPr>
              <w:t>% to Goal</w:t>
            </w:r>
          </w:p>
        </w:tc>
        <w:tc>
          <w:tcPr>
            <w:tcW w:w="1080" w:type="dxa"/>
            <w:vAlign w:val="center"/>
          </w:tcPr>
          <w:p w:rsidR="0017051D" w:rsidRPr="004E33EA" w:rsidRDefault="0017051D" w:rsidP="000A48A9">
            <w:pPr>
              <w:jc w:val="center"/>
              <w:rPr>
                <w:rFonts w:ascii="Adobe Jenson Pro" w:hAnsi="Adobe Jenson Pro"/>
                <w:b/>
                <w:bCs/>
              </w:rPr>
            </w:pPr>
            <w:r w:rsidRPr="004E33EA">
              <w:rPr>
                <w:rFonts w:ascii="Adobe Jenson Pro" w:hAnsi="Adobe Jenson Pro"/>
                <w:b/>
                <w:bCs/>
              </w:rPr>
              <w:t>Total Donors</w:t>
            </w:r>
          </w:p>
        </w:tc>
      </w:tr>
      <w:tr w:rsidR="0017051D" w:rsidRPr="004045AE" w:rsidTr="000A48A9">
        <w:trPr>
          <w:trHeight w:val="360"/>
        </w:trPr>
        <w:tc>
          <w:tcPr>
            <w:tcW w:w="900" w:type="dxa"/>
            <w:noWrap/>
            <w:vAlign w:val="bottom"/>
          </w:tcPr>
          <w:p w:rsidR="0017051D" w:rsidRPr="004E33EA" w:rsidRDefault="0017051D" w:rsidP="000A48A9">
            <w:pPr>
              <w:jc w:val="center"/>
              <w:rPr>
                <w:rFonts w:ascii="Adobe Jenson Pro" w:hAnsi="Adobe Jenson Pro"/>
                <w:b/>
                <w:bCs/>
              </w:rPr>
            </w:pPr>
            <w:r w:rsidRPr="004E33EA">
              <w:rPr>
                <w:rFonts w:ascii="Adobe Jenson Pro" w:hAnsi="Adobe Jenson Pro"/>
                <w:b/>
                <w:bCs/>
              </w:rPr>
              <w:t>2017</w:t>
            </w:r>
          </w:p>
        </w:tc>
        <w:tc>
          <w:tcPr>
            <w:tcW w:w="1260" w:type="dxa"/>
            <w:noWrap/>
            <w:vAlign w:val="bottom"/>
          </w:tcPr>
          <w:p w:rsidR="0017051D" w:rsidRPr="004E33EA" w:rsidRDefault="0017051D" w:rsidP="000A48A9">
            <w:pPr>
              <w:jc w:val="right"/>
              <w:rPr>
                <w:rFonts w:ascii="Adobe Jenson Pro" w:hAnsi="Adobe Jenson Pro"/>
              </w:rPr>
            </w:pPr>
            <w:r w:rsidRPr="004E33EA">
              <w:rPr>
                <w:rFonts w:ascii="Adobe Jenson Pro" w:hAnsi="Adobe Jenson Pro"/>
              </w:rPr>
              <w:t>$352,06</w:t>
            </w:r>
            <w:r>
              <w:rPr>
                <w:rFonts w:ascii="Adobe Jenson Pro" w:hAnsi="Adobe Jenson Pro"/>
              </w:rPr>
              <w:t>9</w:t>
            </w:r>
          </w:p>
        </w:tc>
        <w:tc>
          <w:tcPr>
            <w:tcW w:w="1080" w:type="dxa"/>
            <w:noWrap/>
            <w:vAlign w:val="bottom"/>
          </w:tcPr>
          <w:p w:rsidR="0017051D" w:rsidRPr="004E33EA" w:rsidRDefault="0017051D" w:rsidP="000A48A9">
            <w:pPr>
              <w:jc w:val="right"/>
              <w:rPr>
                <w:rFonts w:ascii="Adobe Jenson Pro" w:hAnsi="Adobe Jenson Pro"/>
              </w:rPr>
            </w:pPr>
            <w:r w:rsidRPr="004E33EA">
              <w:rPr>
                <w:rFonts w:ascii="Adobe Jenson Pro" w:hAnsi="Adobe Jenson Pro"/>
              </w:rPr>
              <w:t>$55,894</w:t>
            </w:r>
          </w:p>
        </w:tc>
        <w:tc>
          <w:tcPr>
            <w:tcW w:w="1132" w:type="dxa"/>
            <w:noWrap/>
            <w:vAlign w:val="bottom"/>
          </w:tcPr>
          <w:p w:rsidR="0017051D" w:rsidRPr="004E33EA" w:rsidRDefault="0017051D" w:rsidP="000A48A9">
            <w:pPr>
              <w:jc w:val="right"/>
              <w:rPr>
                <w:rFonts w:ascii="Adobe Jenson Pro" w:hAnsi="Adobe Jenson Pro"/>
              </w:rPr>
            </w:pPr>
            <w:r w:rsidRPr="004E33EA">
              <w:rPr>
                <w:rFonts w:ascii="Adobe Jenson Pro" w:hAnsi="Adobe Jenson Pro"/>
              </w:rPr>
              <w:t>$407,96</w:t>
            </w:r>
            <w:r>
              <w:rPr>
                <w:rFonts w:ascii="Adobe Jenson Pro" w:hAnsi="Adobe Jenson Pro"/>
              </w:rPr>
              <w:t>3</w:t>
            </w:r>
          </w:p>
        </w:tc>
        <w:tc>
          <w:tcPr>
            <w:tcW w:w="848" w:type="dxa"/>
            <w:vAlign w:val="center"/>
          </w:tcPr>
          <w:p w:rsidR="0017051D" w:rsidRPr="004E33EA" w:rsidRDefault="0017051D" w:rsidP="000A48A9">
            <w:pPr>
              <w:jc w:val="center"/>
              <w:rPr>
                <w:rFonts w:ascii="Adobe Jenson Pro" w:hAnsi="Adobe Jenson Pro"/>
              </w:rPr>
            </w:pPr>
            <w:r>
              <w:rPr>
                <w:rFonts w:ascii="Adobe Jenson Pro" w:hAnsi="Adobe Jenson Pro"/>
              </w:rPr>
              <w:t>83</w:t>
            </w:r>
            <w:r w:rsidRPr="004E33EA">
              <w:rPr>
                <w:rFonts w:ascii="Adobe Jenson Pro" w:hAnsi="Adobe Jenson Pro"/>
              </w:rPr>
              <w:t>%</w:t>
            </w:r>
          </w:p>
        </w:tc>
        <w:tc>
          <w:tcPr>
            <w:tcW w:w="1080" w:type="dxa"/>
            <w:noWrap/>
            <w:vAlign w:val="bottom"/>
          </w:tcPr>
          <w:p w:rsidR="0017051D" w:rsidRPr="004E33EA" w:rsidRDefault="0017051D" w:rsidP="000A48A9">
            <w:pPr>
              <w:jc w:val="center"/>
              <w:rPr>
                <w:rFonts w:ascii="Adobe Jenson Pro" w:hAnsi="Adobe Jenson Pro"/>
              </w:rPr>
            </w:pPr>
            <w:r w:rsidRPr="004E33EA">
              <w:rPr>
                <w:rFonts w:ascii="Adobe Jenson Pro" w:hAnsi="Adobe Jenson Pro"/>
              </w:rPr>
              <w:t>979</w:t>
            </w:r>
          </w:p>
        </w:tc>
      </w:tr>
      <w:tr w:rsidR="0017051D" w:rsidRPr="004045AE" w:rsidTr="000A48A9">
        <w:trPr>
          <w:trHeight w:val="360"/>
        </w:trPr>
        <w:tc>
          <w:tcPr>
            <w:tcW w:w="900" w:type="dxa"/>
            <w:noWrap/>
            <w:vAlign w:val="bottom"/>
          </w:tcPr>
          <w:p w:rsidR="0017051D" w:rsidRPr="004E33EA" w:rsidRDefault="0017051D" w:rsidP="000A48A9">
            <w:pPr>
              <w:jc w:val="center"/>
              <w:rPr>
                <w:rFonts w:ascii="Adobe Jenson Pro" w:hAnsi="Adobe Jenson Pro"/>
                <w:b/>
                <w:bCs/>
              </w:rPr>
            </w:pPr>
            <w:r w:rsidRPr="004E33EA">
              <w:rPr>
                <w:rFonts w:ascii="Adobe Jenson Pro" w:hAnsi="Adobe Jenson Pro"/>
                <w:b/>
                <w:bCs/>
              </w:rPr>
              <w:t>2016</w:t>
            </w:r>
          </w:p>
        </w:tc>
        <w:tc>
          <w:tcPr>
            <w:tcW w:w="1260" w:type="dxa"/>
            <w:noWrap/>
            <w:vAlign w:val="bottom"/>
          </w:tcPr>
          <w:p w:rsidR="0017051D" w:rsidRPr="004E33EA" w:rsidRDefault="0017051D" w:rsidP="000A48A9">
            <w:pPr>
              <w:jc w:val="right"/>
              <w:rPr>
                <w:rFonts w:ascii="Adobe Jenson Pro" w:hAnsi="Adobe Jenson Pro"/>
              </w:rPr>
            </w:pPr>
            <w:r w:rsidRPr="004E33EA">
              <w:rPr>
                <w:rFonts w:ascii="Adobe Jenson Pro" w:hAnsi="Adobe Jenson Pro"/>
              </w:rPr>
              <w:t>$</w:t>
            </w:r>
            <w:r>
              <w:rPr>
                <w:rFonts w:ascii="Adobe Jenson Pro" w:hAnsi="Adobe Jenson Pro"/>
              </w:rPr>
              <w:t>320,640</w:t>
            </w:r>
          </w:p>
        </w:tc>
        <w:tc>
          <w:tcPr>
            <w:tcW w:w="1080" w:type="dxa"/>
            <w:noWrap/>
            <w:vAlign w:val="bottom"/>
          </w:tcPr>
          <w:p w:rsidR="0017051D" w:rsidRPr="004045AE" w:rsidRDefault="0017051D" w:rsidP="000A48A9">
            <w:pPr>
              <w:jc w:val="right"/>
              <w:rPr>
                <w:rFonts w:ascii="Adobe Jenson Pro" w:hAnsi="Adobe Jenson Pro"/>
                <w:highlight w:val="yellow"/>
              </w:rPr>
            </w:pPr>
            <w:r w:rsidRPr="004E33EA">
              <w:rPr>
                <w:rFonts w:ascii="Adobe Jenson Pro" w:hAnsi="Adobe Jenson Pro"/>
              </w:rPr>
              <w:t>$49,297</w:t>
            </w:r>
          </w:p>
        </w:tc>
        <w:tc>
          <w:tcPr>
            <w:tcW w:w="1132" w:type="dxa"/>
            <w:noWrap/>
            <w:vAlign w:val="bottom"/>
          </w:tcPr>
          <w:p w:rsidR="0017051D" w:rsidRPr="004045AE" w:rsidRDefault="0017051D" w:rsidP="000A48A9">
            <w:pPr>
              <w:jc w:val="right"/>
              <w:rPr>
                <w:rFonts w:ascii="Adobe Jenson Pro" w:hAnsi="Adobe Jenson Pro"/>
                <w:highlight w:val="yellow"/>
              </w:rPr>
            </w:pPr>
            <w:r w:rsidRPr="004E33EA">
              <w:rPr>
                <w:rFonts w:ascii="Adobe Jenson Pro" w:hAnsi="Adobe Jenson Pro"/>
              </w:rPr>
              <w:t>$369,93</w:t>
            </w:r>
            <w:r>
              <w:rPr>
                <w:rFonts w:ascii="Adobe Jenson Pro" w:hAnsi="Adobe Jenson Pro"/>
              </w:rPr>
              <w:t>7</w:t>
            </w:r>
          </w:p>
        </w:tc>
        <w:tc>
          <w:tcPr>
            <w:tcW w:w="848" w:type="dxa"/>
            <w:vAlign w:val="center"/>
          </w:tcPr>
          <w:p w:rsidR="0017051D" w:rsidRPr="004045AE" w:rsidRDefault="0017051D" w:rsidP="000A48A9">
            <w:pPr>
              <w:jc w:val="center"/>
              <w:rPr>
                <w:rFonts w:ascii="Adobe Jenson Pro" w:hAnsi="Adobe Jenson Pro"/>
                <w:highlight w:val="yellow"/>
              </w:rPr>
            </w:pPr>
            <w:r w:rsidRPr="004E33EA">
              <w:rPr>
                <w:rFonts w:ascii="Adobe Jenson Pro" w:hAnsi="Adobe Jenson Pro"/>
              </w:rPr>
              <w:t>77%</w:t>
            </w:r>
          </w:p>
        </w:tc>
        <w:tc>
          <w:tcPr>
            <w:tcW w:w="1080" w:type="dxa"/>
            <w:noWrap/>
            <w:vAlign w:val="bottom"/>
          </w:tcPr>
          <w:p w:rsidR="0017051D" w:rsidRPr="004045AE" w:rsidRDefault="0017051D" w:rsidP="000A48A9">
            <w:pPr>
              <w:jc w:val="center"/>
              <w:rPr>
                <w:rFonts w:ascii="Adobe Jenson Pro" w:hAnsi="Adobe Jenson Pro"/>
                <w:highlight w:val="yellow"/>
              </w:rPr>
            </w:pPr>
            <w:r w:rsidRPr="004E33EA">
              <w:rPr>
                <w:rFonts w:ascii="Adobe Jenson Pro" w:hAnsi="Adobe Jenson Pro"/>
              </w:rPr>
              <w:t>1,134</w:t>
            </w:r>
          </w:p>
        </w:tc>
      </w:tr>
      <w:tr w:rsidR="0017051D" w:rsidRPr="004045AE" w:rsidTr="000A48A9">
        <w:trPr>
          <w:trHeight w:val="360"/>
        </w:trPr>
        <w:tc>
          <w:tcPr>
            <w:tcW w:w="900" w:type="dxa"/>
            <w:noWrap/>
            <w:vAlign w:val="bottom"/>
          </w:tcPr>
          <w:p w:rsidR="0017051D" w:rsidRPr="004045AE" w:rsidRDefault="0017051D" w:rsidP="000A48A9">
            <w:pPr>
              <w:jc w:val="center"/>
              <w:rPr>
                <w:rFonts w:ascii="Adobe Jenson Pro" w:hAnsi="Adobe Jenson Pro"/>
                <w:b/>
                <w:bCs/>
                <w:highlight w:val="yellow"/>
              </w:rPr>
            </w:pPr>
            <w:r w:rsidRPr="004E33EA">
              <w:rPr>
                <w:rFonts w:ascii="Adobe Jenson Pro" w:hAnsi="Adobe Jenson Pro"/>
                <w:b/>
                <w:bCs/>
              </w:rPr>
              <w:t>2015</w:t>
            </w:r>
          </w:p>
        </w:tc>
        <w:tc>
          <w:tcPr>
            <w:tcW w:w="1260" w:type="dxa"/>
            <w:noWrap/>
            <w:vAlign w:val="bottom"/>
          </w:tcPr>
          <w:p w:rsidR="0017051D" w:rsidRPr="004045AE" w:rsidRDefault="0017051D" w:rsidP="000A48A9">
            <w:pPr>
              <w:jc w:val="right"/>
              <w:rPr>
                <w:rFonts w:ascii="Adobe Jenson Pro" w:hAnsi="Adobe Jenson Pro"/>
                <w:highlight w:val="yellow"/>
              </w:rPr>
            </w:pPr>
            <w:r w:rsidRPr="004E33EA">
              <w:rPr>
                <w:rFonts w:ascii="Adobe Jenson Pro" w:hAnsi="Adobe Jenson Pro"/>
              </w:rPr>
              <w:t>$284,48</w:t>
            </w:r>
            <w:r>
              <w:rPr>
                <w:rFonts w:ascii="Adobe Jenson Pro" w:hAnsi="Adobe Jenson Pro"/>
              </w:rPr>
              <w:t>9</w:t>
            </w:r>
          </w:p>
        </w:tc>
        <w:tc>
          <w:tcPr>
            <w:tcW w:w="1080" w:type="dxa"/>
            <w:noWrap/>
            <w:vAlign w:val="bottom"/>
          </w:tcPr>
          <w:p w:rsidR="0017051D" w:rsidRPr="004045AE" w:rsidRDefault="0017051D" w:rsidP="000A48A9">
            <w:pPr>
              <w:jc w:val="right"/>
              <w:rPr>
                <w:rFonts w:ascii="Adobe Jenson Pro" w:hAnsi="Adobe Jenson Pro"/>
                <w:highlight w:val="yellow"/>
              </w:rPr>
            </w:pPr>
            <w:r w:rsidRPr="004E33EA">
              <w:rPr>
                <w:rFonts w:ascii="Adobe Jenson Pro" w:hAnsi="Adobe Jenson Pro"/>
              </w:rPr>
              <w:t>$43,247</w:t>
            </w:r>
          </w:p>
        </w:tc>
        <w:tc>
          <w:tcPr>
            <w:tcW w:w="1132" w:type="dxa"/>
            <w:noWrap/>
            <w:vAlign w:val="bottom"/>
          </w:tcPr>
          <w:p w:rsidR="0017051D" w:rsidRPr="004045AE" w:rsidRDefault="0017051D" w:rsidP="000A48A9">
            <w:pPr>
              <w:jc w:val="right"/>
              <w:rPr>
                <w:rFonts w:ascii="Adobe Jenson Pro" w:hAnsi="Adobe Jenson Pro"/>
                <w:highlight w:val="yellow"/>
              </w:rPr>
            </w:pPr>
            <w:r w:rsidRPr="004E33EA">
              <w:rPr>
                <w:rFonts w:ascii="Adobe Jenson Pro" w:hAnsi="Adobe Jenson Pro"/>
              </w:rPr>
              <w:t>$327,73</w:t>
            </w:r>
            <w:r>
              <w:rPr>
                <w:rFonts w:ascii="Adobe Jenson Pro" w:hAnsi="Adobe Jenson Pro"/>
              </w:rPr>
              <w:t>6</w:t>
            </w:r>
          </w:p>
        </w:tc>
        <w:tc>
          <w:tcPr>
            <w:tcW w:w="848" w:type="dxa"/>
            <w:vAlign w:val="center"/>
          </w:tcPr>
          <w:p w:rsidR="0017051D" w:rsidRPr="004045AE" w:rsidRDefault="0017051D" w:rsidP="000A48A9">
            <w:pPr>
              <w:jc w:val="center"/>
              <w:rPr>
                <w:rFonts w:ascii="Adobe Jenson Pro" w:hAnsi="Adobe Jenson Pro"/>
                <w:highlight w:val="yellow"/>
              </w:rPr>
            </w:pPr>
            <w:r w:rsidRPr="004E33EA">
              <w:rPr>
                <w:rFonts w:ascii="Adobe Jenson Pro" w:hAnsi="Adobe Jenson Pro"/>
              </w:rPr>
              <w:t>70%</w:t>
            </w:r>
          </w:p>
        </w:tc>
        <w:tc>
          <w:tcPr>
            <w:tcW w:w="1080" w:type="dxa"/>
            <w:noWrap/>
            <w:vAlign w:val="bottom"/>
          </w:tcPr>
          <w:p w:rsidR="0017051D" w:rsidRPr="004045AE" w:rsidRDefault="0017051D" w:rsidP="000A48A9">
            <w:pPr>
              <w:jc w:val="center"/>
              <w:rPr>
                <w:rFonts w:ascii="Adobe Jenson Pro" w:hAnsi="Adobe Jenson Pro"/>
              </w:rPr>
            </w:pPr>
            <w:r>
              <w:rPr>
                <w:rFonts w:ascii="Adobe Jenson Pro" w:hAnsi="Adobe Jenson Pro"/>
              </w:rPr>
              <w:t>1,040</w:t>
            </w:r>
          </w:p>
        </w:tc>
      </w:tr>
    </w:tbl>
    <w:p w:rsidR="0017051D" w:rsidRPr="004045AE" w:rsidRDefault="0017051D" w:rsidP="00DA3431">
      <w:pPr>
        <w:ind w:left="360"/>
        <w:rPr>
          <w:rFonts w:ascii="Adobe Jenson Pro" w:hAnsi="Adobe Jenson Pro"/>
        </w:rPr>
      </w:pPr>
    </w:p>
    <w:p w:rsidR="0017051D" w:rsidRPr="004045AE" w:rsidRDefault="0017051D" w:rsidP="00DA3431">
      <w:pPr>
        <w:rPr>
          <w:rFonts w:ascii="Adobe Jenson Pro" w:hAnsi="Adobe Jenson Pro"/>
        </w:rPr>
      </w:pPr>
    </w:p>
    <w:p w:rsidR="0017051D" w:rsidRPr="004045AE" w:rsidRDefault="0017051D" w:rsidP="00DA3431">
      <w:pPr>
        <w:ind w:left="720"/>
        <w:rPr>
          <w:rFonts w:ascii="Adobe Jenson Pro" w:hAnsi="Adobe Jenson Pro"/>
        </w:rPr>
      </w:pPr>
    </w:p>
    <w:p w:rsidR="0017051D" w:rsidRPr="004045AE" w:rsidRDefault="0017051D" w:rsidP="00DA3431">
      <w:pPr>
        <w:ind w:left="720"/>
        <w:rPr>
          <w:rFonts w:ascii="Adobe Jenson Pro" w:hAnsi="Adobe Jenson Pro"/>
        </w:rPr>
      </w:pPr>
    </w:p>
    <w:p w:rsidR="0017051D" w:rsidRPr="004045AE" w:rsidRDefault="0017051D" w:rsidP="00DA3431">
      <w:pPr>
        <w:ind w:left="720"/>
        <w:rPr>
          <w:rFonts w:ascii="Adobe Jenson Pro" w:hAnsi="Adobe Jenson Pro"/>
        </w:rPr>
      </w:pPr>
    </w:p>
    <w:p w:rsidR="0017051D" w:rsidRPr="004045AE" w:rsidRDefault="0017051D" w:rsidP="00DA3431">
      <w:pPr>
        <w:ind w:left="720"/>
        <w:rPr>
          <w:rFonts w:ascii="Adobe Jenson Pro" w:hAnsi="Adobe Jenson Pro"/>
        </w:rPr>
      </w:pPr>
    </w:p>
    <w:p w:rsidR="0017051D" w:rsidRPr="004045AE" w:rsidRDefault="0017051D" w:rsidP="00DA3431">
      <w:pPr>
        <w:spacing w:before="120"/>
        <w:rPr>
          <w:rFonts w:ascii="Adobe Jenson Pro" w:hAnsi="Adobe Jenson Pro"/>
        </w:rPr>
      </w:pPr>
      <w:r w:rsidRPr="004045AE">
        <w:rPr>
          <w:rFonts w:ascii="Adobe Jenson Pro" w:hAnsi="Adobe Jenson Pro"/>
        </w:rPr>
        <w:tab/>
      </w:r>
    </w:p>
    <w:p w:rsidR="0017051D" w:rsidRDefault="0017051D" w:rsidP="00DA3431">
      <w:pPr>
        <w:ind w:left="720"/>
        <w:rPr>
          <w:rFonts w:ascii="Adobe Jenson Pro" w:hAnsi="Adobe Jenson Pro"/>
        </w:rPr>
      </w:pPr>
      <w:r w:rsidRPr="004045AE">
        <w:rPr>
          <w:rFonts w:ascii="Adobe Jenson Pro" w:hAnsi="Adobe Jenson Pro"/>
        </w:rPr>
        <w:t xml:space="preserve">We are currently ahead of last year’s pace, despite fewer donors, indicating room for a strong finish to the </w:t>
      </w:r>
      <w:r w:rsidRPr="00701928">
        <w:rPr>
          <w:rFonts w:ascii="Adobe Jenson Pro" w:hAnsi="Adobe Jenson Pro"/>
        </w:rPr>
        <w:t>year. We believe</w:t>
      </w:r>
      <w:r w:rsidRPr="004045AE">
        <w:rPr>
          <w:rFonts w:ascii="Adobe Jenson Pro" w:hAnsi="Adobe Jenson Pro"/>
        </w:rPr>
        <w:t xml:space="preserve"> we will surpass our </w:t>
      </w:r>
      <w:r>
        <w:rPr>
          <w:rFonts w:ascii="Adobe Jenson Pro" w:hAnsi="Adobe Jenson Pro"/>
        </w:rPr>
        <w:t xml:space="preserve">2017 </w:t>
      </w:r>
      <w:r w:rsidRPr="004045AE">
        <w:rPr>
          <w:rFonts w:ascii="Adobe Jenson Pro" w:hAnsi="Adobe Jenson Pro"/>
        </w:rPr>
        <w:t>AF</w:t>
      </w:r>
      <w:r>
        <w:rPr>
          <w:rFonts w:ascii="Adobe Jenson Pro" w:hAnsi="Adobe Jenson Pro"/>
        </w:rPr>
        <w:t xml:space="preserve"> goal, as indicated in the attached October Financials.</w:t>
      </w:r>
    </w:p>
    <w:p w:rsidR="0017051D" w:rsidRPr="00F2599F" w:rsidRDefault="0017051D" w:rsidP="00DA3431">
      <w:pPr>
        <w:pStyle w:val="ListParagraph"/>
        <w:numPr>
          <w:ilvl w:val="0"/>
          <w:numId w:val="9"/>
        </w:numPr>
        <w:spacing w:after="0" w:line="240" w:lineRule="auto"/>
        <w:rPr>
          <w:rFonts w:ascii="Adobe Jenson Pro" w:hAnsi="Adobe Jenson Pro"/>
          <w:sz w:val="24"/>
          <w:szCs w:val="24"/>
        </w:rPr>
      </w:pPr>
      <w:r w:rsidRPr="00F2599F">
        <w:rPr>
          <w:rFonts w:ascii="Adobe Jenson Pro" w:hAnsi="Adobe Jenson Pro"/>
          <w:sz w:val="24"/>
          <w:szCs w:val="24"/>
        </w:rPr>
        <w:t xml:space="preserve">Our Fall AF appeal letter was mailed at the end of October and has already begun to yield </w:t>
      </w:r>
      <w:r>
        <w:rPr>
          <w:rFonts w:ascii="Adobe Jenson Pro" w:hAnsi="Adobe Jenson Pro"/>
          <w:sz w:val="24"/>
          <w:szCs w:val="24"/>
        </w:rPr>
        <w:t xml:space="preserve">significant </w:t>
      </w:r>
      <w:r w:rsidRPr="00F2599F">
        <w:rPr>
          <w:rFonts w:ascii="Adobe Jenson Pro" w:hAnsi="Adobe Jenson Pro"/>
          <w:sz w:val="24"/>
          <w:szCs w:val="24"/>
        </w:rPr>
        <w:t xml:space="preserve">returns. </w:t>
      </w:r>
    </w:p>
    <w:p w:rsidR="0017051D" w:rsidRDefault="0017051D" w:rsidP="00DA3431">
      <w:pPr>
        <w:pStyle w:val="ListParagraph"/>
        <w:numPr>
          <w:ilvl w:val="0"/>
          <w:numId w:val="9"/>
        </w:numPr>
        <w:spacing w:after="0" w:line="240" w:lineRule="auto"/>
        <w:rPr>
          <w:rFonts w:ascii="Adobe Jenson Pro" w:hAnsi="Adobe Jenson Pro"/>
          <w:sz w:val="24"/>
          <w:szCs w:val="24"/>
        </w:rPr>
      </w:pPr>
      <w:r w:rsidRPr="00F2599F">
        <w:rPr>
          <w:rFonts w:ascii="Adobe Jenson Pro" w:hAnsi="Adobe Jenson Pro"/>
          <w:sz w:val="24"/>
          <w:szCs w:val="24"/>
        </w:rPr>
        <w:t>Conference AF volunteers are reaching out to select</w:t>
      </w:r>
      <w:r w:rsidR="0006799A">
        <w:rPr>
          <w:rFonts w:ascii="Adobe Jenson Pro" w:hAnsi="Adobe Jenson Pro"/>
          <w:sz w:val="24"/>
          <w:szCs w:val="24"/>
        </w:rPr>
        <w:t>ed</w:t>
      </w:r>
      <w:r w:rsidRPr="00F2599F">
        <w:rPr>
          <w:rFonts w:ascii="Adobe Jenson Pro" w:hAnsi="Adobe Jenson Pro"/>
          <w:sz w:val="24"/>
          <w:szCs w:val="24"/>
        </w:rPr>
        <w:t xml:space="preserve"> recent-year donors who have yet </w:t>
      </w:r>
      <w:r>
        <w:rPr>
          <w:rFonts w:ascii="Adobe Jenson Pro" w:hAnsi="Adobe Jenson Pro"/>
          <w:sz w:val="24"/>
          <w:szCs w:val="24"/>
        </w:rPr>
        <w:t>to contribute</w:t>
      </w:r>
      <w:r w:rsidRPr="00F2599F">
        <w:rPr>
          <w:rFonts w:ascii="Adobe Jenson Pro" w:hAnsi="Adobe Jenson Pro"/>
          <w:sz w:val="24"/>
          <w:szCs w:val="24"/>
        </w:rPr>
        <w:t xml:space="preserve"> in 2017.</w:t>
      </w:r>
    </w:p>
    <w:p w:rsidR="0017051D" w:rsidRPr="00701928" w:rsidRDefault="0017051D" w:rsidP="00DA3431">
      <w:pPr>
        <w:pStyle w:val="ListParagraph"/>
        <w:numPr>
          <w:ilvl w:val="0"/>
          <w:numId w:val="9"/>
        </w:numPr>
        <w:spacing w:after="0" w:line="240" w:lineRule="auto"/>
        <w:rPr>
          <w:rFonts w:ascii="Adobe Jenson Pro" w:hAnsi="Adobe Jenson Pro"/>
          <w:sz w:val="24"/>
          <w:szCs w:val="24"/>
        </w:rPr>
      </w:pPr>
      <w:r>
        <w:rPr>
          <w:rFonts w:ascii="Adobe Jenson Pro" w:hAnsi="Adobe Jenson Pro"/>
          <w:sz w:val="24"/>
          <w:szCs w:val="24"/>
        </w:rPr>
        <w:t>We are especially gratefu</w:t>
      </w:r>
      <w:r w:rsidR="00F41842">
        <w:rPr>
          <w:rFonts w:ascii="Adobe Jenson Pro" w:hAnsi="Adobe Jenson Pro"/>
          <w:sz w:val="24"/>
          <w:szCs w:val="24"/>
        </w:rPr>
        <w:t xml:space="preserve">l to the All Star 1 Conference for their recent 2017 AF donation of </w:t>
      </w:r>
      <w:r>
        <w:rPr>
          <w:rFonts w:ascii="Adobe Jenson Pro" w:hAnsi="Adobe Jenson Pro"/>
          <w:sz w:val="24"/>
          <w:szCs w:val="24"/>
        </w:rPr>
        <w:t>$20,000, which they raised during their</w:t>
      </w:r>
      <w:r w:rsidR="00F41842">
        <w:rPr>
          <w:rFonts w:ascii="Adobe Jenson Pro" w:hAnsi="Adobe Jenson Pro"/>
          <w:sz w:val="24"/>
          <w:szCs w:val="24"/>
        </w:rPr>
        <w:t xml:space="preserve"> wildly successful conference auction</w:t>
      </w:r>
      <w:r>
        <w:rPr>
          <w:rFonts w:ascii="Adobe Jenson Pro" w:hAnsi="Adobe Jenson Pro"/>
          <w:sz w:val="24"/>
          <w:szCs w:val="24"/>
        </w:rPr>
        <w:t>.</w:t>
      </w:r>
    </w:p>
    <w:p w:rsidR="0017051D" w:rsidRPr="00701928" w:rsidRDefault="0017051D" w:rsidP="00B9695E">
      <w:pPr>
        <w:pStyle w:val="ListParagraph"/>
        <w:numPr>
          <w:ilvl w:val="0"/>
          <w:numId w:val="9"/>
        </w:numPr>
        <w:spacing w:after="0" w:line="240" w:lineRule="auto"/>
        <w:rPr>
          <w:rFonts w:ascii="Adobe Jenson Pro" w:hAnsi="Adobe Jenson Pro" w:cs="Arial"/>
          <w:sz w:val="24"/>
          <w:szCs w:val="24"/>
        </w:rPr>
      </w:pPr>
      <w:r w:rsidRPr="00701928">
        <w:rPr>
          <w:rFonts w:ascii="Adobe Jenson Pro" w:hAnsi="Adobe Jenson Pro"/>
          <w:sz w:val="24"/>
          <w:szCs w:val="24"/>
        </w:rPr>
        <w:t xml:space="preserve">We </w:t>
      </w:r>
      <w:r>
        <w:rPr>
          <w:rFonts w:ascii="Adobe Jenson Pro" w:hAnsi="Adobe Jenson Pro"/>
          <w:sz w:val="24"/>
          <w:szCs w:val="24"/>
        </w:rPr>
        <w:t>are pleased to have been awarded</w:t>
      </w:r>
      <w:r w:rsidRPr="00701928">
        <w:rPr>
          <w:rFonts w:ascii="Adobe Jenson Pro" w:hAnsi="Adobe Jenson Pro" w:cs="Arial"/>
          <w:sz w:val="24"/>
          <w:szCs w:val="24"/>
        </w:rPr>
        <w:t xml:space="preserve"> a $2,000 grant from the Rosamond Thaxter Foundation for </w:t>
      </w:r>
      <w:r>
        <w:rPr>
          <w:rFonts w:ascii="Adobe Jenson Pro" w:hAnsi="Adobe Jenson Pro" w:cs="Arial"/>
          <w:sz w:val="24"/>
          <w:szCs w:val="24"/>
        </w:rPr>
        <w:t>“s</w:t>
      </w:r>
      <w:r w:rsidRPr="00701928">
        <w:rPr>
          <w:rFonts w:ascii="Adobe Jenson Pro" w:hAnsi="Adobe Jenson Pro" w:cs="Arial"/>
          <w:sz w:val="24"/>
          <w:szCs w:val="24"/>
        </w:rPr>
        <w:t>upport for Star Island’s Environmental and Sustainability Education Internship Program, which provides assistance in all practical, educational, and outreach elements of Star Island’s award-winning Green Gosport Initiative.”</w:t>
      </w:r>
    </w:p>
    <w:p w:rsidR="0017051D" w:rsidRPr="004F56AC" w:rsidRDefault="0017051D" w:rsidP="00E107A5">
      <w:pPr>
        <w:pStyle w:val="ListParagraph"/>
        <w:numPr>
          <w:ilvl w:val="0"/>
          <w:numId w:val="9"/>
        </w:numPr>
        <w:spacing w:after="0" w:line="240" w:lineRule="auto"/>
        <w:rPr>
          <w:rFonts w:ascii="Adobe Jenson Pro" w:hAnsi="Adobe Jenson Pro"/>
          <w:sz w:val="24"/>
          <w:szCs w:val="24"/>
        </w:rPr>
      </w:pPr>
      <w:r w:rsidRPr="00701928">
        <w:rPr>
          <w:rFonts w:ascii="Adobe Jenson Pro" w:hAnsi="Adobe Jenson Pro"/>
          <w:sz w:val="24"/>
          <w:szCs w:val="24"/>
        </w:rPr>
        <w:t>Also on the grants front, we have submitted final reports to 2017 grant funders the Madelaine G. von Weber Trust and the Portsmouth Garden Club.</w:t>
      </w:r>
      <w:r>
        <w:rPr>
          <w:rFonts w:ascii="Adobe Jenson Pro" w:hAnsi="Adobe Jenson Pro"/>
          <w:sz w:val="24"/>
          <w:szCs w:val="24"/>
        </w:rPr>
        <w:t xml:space="preserve"> We are awaiting word – expected this month </w:t>
      </w:r>
      <w:r>
        <w:rPr>
          <w:rFonts w:ascii="Adobe Jenson Pro" w:hAnsi="Adobe Jenson Pro"/>
          <w:sz w:val="24"/>
          <w:szCs w:val="24"/>
        </w:rPr>
        <w:lastRenderedPageBreak/>
        <w:t xml:space="preserve">– from the Land </w:t>
      </w:r>
      <w:r w:rsidRPr="004F56AC">
        <w:rPr>
          <w:rFonts w:ascii="Adobe Jenson Pro" w:hAnsi="Adobe Jenson Pro"/>
          <w:sz w:val="24"/>
          <w:szCs w:val="24"/>
        </w:rPr>
        <w:t>and Community Heritage Investment Program (LCHIP) about our $125,000 grant application for Phase IV</w:t>
      </w:r>
      <w:r w:rsidR="006A5F2F">
        <w:rPr>
          <w:rFonts w:ascii="Adobe Jenson Pro" w:hAnsi="Adobe Jenson Pro"/>
          <w:sz w:val="24"/>
          <w:szCs w:val="24"/>
        </w:rPr>
        <w:t xml:space="preserve"> of the Oceanic Rehabilitation P</w:t>
      </w:r>
      <w:r w:rsidRPr="004F56AC">
        <w:rPr>
          <w:rFonts w:ascii="Adobe Jenson Pro" w:hAnsi="Adobe Jenson Pro"/>
          <w:sz w:val="24"/>
          <w:szCs w:val="24"/>
        </w:rPr>
        <w:t>roject.</w:t>
      </w:r>
    </w:p>
    <w:p w:rsidR="0017051D" w:rsidRPr="004F56AC" w:rsidRDefault="0017051D" w:rsidP="00DA3431">
      <w:pPr>
        <w:numPr>
          <w:ilvl w:val="0"/>
          <w:numId w:val="9"/>
        </w:numPr>
        <w:rPr>
          <w:rFonts w:ascii="Adobe Jenson Pro" w:hAnsi="Adobe Jenson Pro"/>
        </w:rPr>
      </w:pPr>
      <w:r w:rsidRPr="004F56AC">
        <w:rPr>
          <w:rFonts w:ascii="Adobe Jenson Pro" w:hAnsi="Adobe Jenson Pro"/>
        </w:rPr>
        <w:t xml:space="preserve">The Fund Development Committee met on October 18 to receive various updates and to brainstorm better fundraising practices for Star Island, primarily regarding </w:t>
      </w:r>
      <w:r>
        <w:rPr>
          <w:rFonts w:ascii="Adobe Jenson Pro" w:hAnsi="Adobe Jenson Pro"/>
        </w:rPr>
        <w:t>AF</w:t>
      </w:r>
      <w:r w:rsidRPr="004F56AC">
        <w:rPr>
          <w:rFonts w:ascii="Adobe Jenson Pro" w:hAnsi="Adobe Jenson Pro"/>
        </w:rPr>
        <w:t xml:space="preserve"> volunteer outreach and more aggressively promoting the </w:t>
      </w:r>
      <w:r>
        <w:rPr>
          <w:rFonts w:ascii="Adobe Jenson Pro" w:hAnsi="Adobe Jenson Pro"/>
        </w:rPr>
        <w:t xml:space="preserve">Star Island </w:t>
      </w:r>
      <w:r w:rsidRPr="004F56AC">
        <w:rPr>
          <w:rFonts w:ascii="Adobe Jenson Pro" w:hAnsi="Adobe Jenson Pro"/>
        </w:rPr>
        <w:t>Legacy Society.</w:t>
      </w:r>
    </w:p>
    <w:p w:rsidR="0017051D" w:rsidRPr="004F56AC" w:rsidRDefault="0017051D" w:rsidP="004F56AC">
      <w:pPr>
        <w:numPr>
          <w:ilvl w:val="0"/>
          <w:numId w:val="9"/>
        </w:numPr>
        <w:rPr>
          <w:rFonts w:ascii="Adobe Jenson Pro" w:hAnsi="Adobe Jenson Pro"/>
        </w:rPr>
      </w:pPr>
      <w:r w:rsidRPr="004F56AC">
        <w:rPr>
          <w:rFonts w:ascii="Adobe Jenson Pro" w:hAnsi="Adobe Jenson Pro"/>
        </w:rPr>
        <w:t>The Isles of Shoals Association Unitarian Universalist (ISAUU) held its annual meeting on November 4.  During the me</w:t>
      </w:r>
      <w:r w:rsidR="006A5F2F">
        <w:rPr>
          <w:rFonts w:ascii="Adobe Jenson Pro" w:hAnsi="Adobe Jenson Pro"/>
        </w:rPr>
        <w:t>eting, I provided an SIC update</w:t>
      </w:r>
      <w:r w:rsidRPr="004F56AC">
        <w:rPr>
          <w:rFonts w:ascii="Adobe Jenson Pro" w:hAnsi="Adobe Jenson Pro"/>
        </w:rPr>
        <w:t xml:space="preserve"> and expressed our appreciation for all that the ISAUU does for Star Island. There was also a presentation and discussion about accessibility on the island.</w:t>
      </w:r>
    </w:p>
    <w:p w:rsidR="0017051D" w:rsidRPr="00F2599F" w:rsidRDefault="0017051D" w:rsidP="00E84681">
      <w:pPr>
        <w:numPr>
          <w:ilvl w:val="0"/>
          <w:numId w:val="9"/>
        </w:numPr>
        <w:rPr>
          <w:rFonts w:ascii="Adobe Jenson Pro" w:hAnsi="Adobe Jenson Pro"/>
        </w:rPr>
      </w:pPr>
      <w:r w:rsidRPr="004F56AC">
        <w:rPr>
          <w:rFonts w:ascii="Adobe Jenson Pro" w:hAnsi="Adobe Jenson Pro"/>
        </w:rPr>
        <w:t>Starry Ni</w:t>
      </w:r>
      <w:r w:rsidRPr="00F2599F">
        <w:rPr>
          <w:rFonts w:ascii="Adobe Jenson Pro" w:hAnsi="Adobe Jenson Pro"/>
        </w:rPr>
        <w:t>ght will take place in the Discover Portsmouth Center on November 18</w:t>
      </w:r>
      <w:r>
        <w:rPr>
          <w:rFonts w:ascii="Adobe Jenson Pro" w:hAnsi="Adobe Jenson Pro"/>
        </w:rPr>
        <w:t xml:space="preserve"> (we are nearly sold out – register today at </w:t>
      </w:r>
      <w:hyperlink r:id="rId7" w:history="1">
        <w:r w:rsidRPr="003115C7">
          <w:rPr>
            <w:rStyle w:val="Hyperlink"/>
            <w:rFonts w:ascii="Adobe Jenson Pro" w:hAnsi="Adobe Jenson Pro"/>
          </w:rPr>
          <w:t>www.starisland.org/programs/events</w:t>
        </w:r>
      </w:hyperlink>
      <w:r>
        <w:rPr>
          <w:rFonts w:ascii="Adobe Jenson Pro" w:hAnsi="Adobe Jenson Pro"/>
        </w:rPr>
        <w:t xml:space="preserve">). </w:t>
      </w:r>
      <w:r w:rsidRPr="00F2599F">
        <w:rPr>
          <w:rFonts w:ascii="Adobe Jenson Pro" w:hAnsi="Adobe Jenson Pro"/>
        </w:rPr>
        <w:t xml:space="preserve">This year’s speakers are Mary Ellen Burke and Peter Randall, who will be talking about </w:t>
      </w:r>
      <w:r w:rsidRPr="00F2599F">
        <w:rPr>
          <w:rFonts w:ascii="Adobe Jenson Pro" w:hAnsi="Adobe Jenson Pro"/>
          <w:i/>
        </w:rPr>
        <w:t>Gosport Remembered: The Last Village at the Isles of Shoals</w:t>
      </w:r>
      <w:r w:rsidRPr="00F2599F">
        <w:rPr>
          <w:rFonts w:ascii="Adobe Jenson Pro" w:hAnsi="Adobe Jenson Pro"/>
        </w:rPr>
        <w:t>, a Shoals classic reprinted by SIC as a special 20</w:t>
      </w:r>
      <w:r w:rsidRPr="00F2599F">
        <w:rPr>
          <w:rFonts w:ascii="Adobe Jenson Pro" w:hAnsi="Adobe Jenson Pro"/>
          <w:vertAlign w:val="superscript"/>
        </w:rPr>
        <w:t>th</w:t>
      </w:r>
      <w:r w:rsidRPr="00F2599F">
        <w:rPr>
          <w:rFonts w:ascii="Adobe Jenson Pro" w:hAnsi="Adobe Jenson Pro"/>
        </w:rPr>
        <w:t xml:space="preserve"> anniversary commemorative edition.</w:t>
      </w:r>
    </w:p>
    <w:p w:rsidR="0017051D" w:rsidRPr="00F2599F" w:rsidRDefault="0017051D" w:rsidP="00DA3431">
      <w:pPr>
        <w:numPr>
          <w:ilvl w:val="0"/>
          <w:numId w:val="9"/>
        </w:numPr>
        <w:rPr>
          <w:rFonts w:ascii="Adobe Jenson Pro" w:hAnsi="Adobe Jenson Pro"/>
        </w:rPr>
      </w:pPr>
      <w:r>
        <w:rPr>
          <w:rFonts w:ascii="Adobe Jenson Pro" w:hAnsi="Adobe Jenson Pro"/>
        </w:rPr>
        <w:t xml:space="preserve">On October 20, over 100 people attended the </w:t>
      </w:r>
      <w:r w:rsidRPr="00F2599F">
        <w:rPr>
          <w:rFonts w:ascii="Adobe Jenson Pro" w:hAnsi="Adobe Jenson Pro"/>
        </w:rPr>
        <w:t xml:space="preserve">opening celebration </w:t>
      </w:r>
      <w:r>
        <w:rPr>
          <w:rFonts w:ascii="Adobe Jenson Pro" w:hAnsi="Adobe Jenson Pro"/>
        </w:rPr>
        <w:t>of</w:t>
      </w:r>
      <w:r w:rsidRPr="00F2599F">
        <w:rPr>
          <w:rFonts w:ascii="Adobe Jenson Pro" w:hAnsi="Adobe Jenson Pro"/>
        </w:rPr>
        <w:t xml:space="preserve"> the</w:t>
      </w:r>
      <w:r>
        <w:rPr>
          <w:rFonts w:ascii="Adobe Jenson Pro" w:hAnsi="Adobe Jenson Pro"/>
        </w:rPr>
        <w:t xml:space="preserve"> NH Society of Photographic Artist’s</w:t>
      </w:r>
      <w:r w:rsidRPr="00F2599F">
        <w:rPr>
          <w:rFonts w:ascii="Adobe Jenson Pro" w:hAnsi="Adobe Jenson Pro"/>
        </w:rPr>
        <w:t xml:space="preserve"> “20 Years of Star Island Photography” exhibit </w:t>
      </w:r>
      <w:r>
        <w:rPr>
          <w:rFonts w:ascii="Adobe Jenson Pro" w:hAnsi="Adobe Jenson Pro"/>
        </w:rPr>
        <w:t>at the Discover Portsmouth Center.</w:t>
      </w:r>
      <w:r w:rsidRPr="00F2599F">
        <w:rPr>
          <w:rFonts w:ascii="Adobe Jenson Pro" w:hAnsi="Adobe Jenson Pro"/>
        </w:rPr>
        <w:t xml:space="preserve"> The exhibit will continue </w:t>
      </w:r>
      <w:r>
        <w:rPr>
          <w:rFonts w:ascii="Adobe Jenson Pro" w:hAnsi="Adobe Jenson Pro"/>
        </w:rPr>
        <w:t xml:space="preserve">through </w:t>
      </w:r>
      <w:r w:rsidRPr="00F2599F">
        <w:rPr>
          <w:rFonts w:ascii="Adobe Jenson Pro" w:hAnsi="Adobe Jenson Pro"/>
        </w:rPr>
        <w:t>Novembe</w:t>
      </w:r>
      <w:r>
        <w:rPr>
          <w:rFonts w:ascii="Adobe Jenson Pro" w:hAnsi="Adobe Jenson Pro"/>
        </w:rPr>
        <w:t>r 21, and p</w:t>
      </w:r>
      <w:r w:rsidRPr="00F2599F">
        <w:rPr>
          <w:rFonts w:ascii="Adobe Jenson Pro" w:hAnsi="Adobe Jenson Pro"/>
        </w:rPr>
        <w:t>hotos on display are currently on sale, with a portion of the sales benefiting Star Island Corporation.</w:t>
      </w:r>
    </w:p>
    <w:p w:rsidR="0017051D" w:rsidRPr="00880927" w:rsidRDefault="0017051D" w:rsidP="00DA3431">
      <w:pPr>
        <w:numPr>
          <w:ilvl w:val="0"/>
          <w:numId w:val="9"/>
        </w:numPr>
        <w:rPr>
          <w:rFonts w:ascii="Adobe Jenson Pro" w:hAnsi="Adobe Jenson Pro"/>
        </w:rPr>
      </w:pPr>
      <w:r w:rsidRPr="00F2599F">
        <w:rPr>
          <w:rFonts w:ascii="Adobe Jenson Pro" w:hAnsi="Adobe Jenson Pro"/>
        </w:rPr>
        <w:t>Robert’s Maine Grill in Kittery</w:t>
      </w:r>
      <w:r>
        <w:rPr>
          <w:rFonts w:ascii="Adobe Jenson Pro" w:hAnsi="Adobe Jenson Pro"/>
        </w:rPr>
        <w:t xml:space="preserve">, ME, recently </w:t>
      </w:r>
      <w:r w:rsidRPr="00F2599F">
        <w:rPr>
          <w:rFonts w:ascii="Adobe Jenson Pro" w:hAnsi="Adobe Jenson Pro"/>
        </w:rPr>
        <w:t xml:space="preserve">hosted two “Community Suppers,” </w:t>
      </w:r>
      <w:r w:rsidR="006A5F2F">
        <w:rPr>
          <w:rFonts w:ascii="Adobe Jenson Pro" w:hAnsi="Adobe Jenson Pro"/>
        </w:rPr>
        <w:t>during which</w:t>
      </w:r>
      <w:r w:rsidRPr="00F2599F">
        <w:rPr>
          <w:rFonts w:ascii="Adobe Jenson Pro" w:hAnsi="Adobe Jenson Pro"/>
        </w:rPr>
        <w:t xml:space="preserve"> many Shoalers and non-</w:t>
      </w:r>
      <w:r w:rsidRPr="00880927">
        <w:rPr>
          <w:rFonts w:ascii="Adobe Jenson Pro" w:hAnsi="Adobe Jenson Pro"/>
        </w:rPr>
        <w:t>Shoalers dined in support of Star Island – we received a check from Robert’s for $550.</w:t>
      </w:r>
    </w:p>
    <w:p w:rsidR="0017051D" w:rsidRPr="00880927" w:rsidRDefault="0017051D" w:rsidP="0021732F">
      <w:pPr>
        <w:numPr>
          <w:ilvl w:val="0"/>
          <w:numId w:val="9"/>
        </w:numPr>
        <w:rPr>
          <w:rFonts w:ascii="Adobe Jenson Pro" w:hAnsi="Adobe Jenson Pro"/>
        </w:rPr>
      </w:pPr>
      <w:r w:rsidRPr="00880927">
        <w:rPr>
          <w:rFonts w:ascii="Adobe Jenson Pro" w:hAnsi="Adobe Jenson Pro"/>
        </w:rPr>
        <w:t xml:space="preserve">We are grateful to all of our volunteers, who help out in so many ways. This year, we were the beneficiaries of over </w:t>
      </w:r>
      <w:r w:rsidR="00880927" w:rsidRPr="00880927">
        <w:rPr>
          <w:rFonts w:ascii="Adobe Jenson Pro" w:hAnsi="Adobe Jenson Pro"/>
        </w:rPr>
        <w:t>13,</w:t>
      </w:r>
      <w:r w:rsidRPr="00880927">
        <w:rPr>
          <w:rFonts w:ascii="Adobe Jenson Pro" w:hAnsi="Adobe Jenson Pro"/>
        </w:rPr>
        <w:t>000 hours of island volunteerism. Please see the attached summary of 2017 island volunteerism for more information.</w:t>
      </w:r>
    </w:p>
    <w:p w:rsidR="0017051D" w:rsidRPr="00880927" w:rsidRDefault="0017051D" w:rsidP="0021732F">
      <w:pPr>
        <w:rPr>
          <w:rFonts w:ascii="Adobe Jenson Pro" w:hAnsi="Adobe Jenson Pro"/>
        </w:rPr>
      </w:pPr>
    </w:p>
    <w:p w:rsidR="0017051D" w:rsidRPr="0021732F" w:rsidRDefault="0017051D" w:rsidP="0021732F">
      <w:pPr>
        <w:rPr>
          <w:rFonts w:ascii="Adobe Jenson Pro" w:hAnsi="Adobe Jenson Pro"/>
          <w:color w:val="7030A0"/>
        </w:rPr>
      </w:pPr>
      <w:r w:rsidRPr="00880927">
        <w:rPr>
          <w:rFonts w:ascii="Adobe Jenson Pro" w:hAnsi="Adobe Jenson Pro"/>
        </w:rPr>
        <w:t>I appreciate the time period from Veteran’s Day</w:t>
      </w:r>
      <w:r w:rsidRPr="004F56AC">
        <w:rPr>
          <w:rFonts w:ascii="Adobe Jenson Pro" w:hAnsi="Adobe Jenson Pro"/>
        </w:rPr>
        <w:t xml:space="preserve"> through Thanksgiving, as it is a time to </w:t>
      </w:r>
      <w:r w:rsidR="006A5F2F">
        <w:rPr>
          <w:rFonts w:ascii="Adobe Jenson Pro" w:hAnsi="Adobe Jenson Pro"/>
        </w:rPr>
        <w:t>think about and express</w:t>
      </w:r>
      <w:r w:rsidRPr="004F56AC">
        <w:rPr>
          <w:rFonts w:ascii="Adobe Jenson Pro" w:hAnsi="Adobe Jenson Pro"/>
        </w:rPr>
        <w:t xml:space="preserve"> gratitude. I am grateful for Star Island</w:t>
      </w:r>
      <w:r w:rsidR="006A5F2F">
        <w:rPr>
          <w:rFonts w:ascii="Adobe Jenson Pro" w:hAnsi="Adobe Jenson Pro"/>
        </w:rPr>
        <w:t>, f</w:t>
      </w:r>
      <w:r>
        <w:rPr>
          <w:rFonts w:ascii="Adobe Jenson Pro" w:hAnsi="Adobe Jenson Pro"/>
        </w:rPr>
        <w:t xml:space="preserve">or </w:t>
      </w:r>
      <w:r w:rsidRPr="004F56AC">
        <w:rPr>
          <w:rFonts w:ascii="Adobe Jenson Pro" w:hAnsi="Adobe Jenson Pro"/>
        </w:rPr>
        <w:t>the many people who make it happe</w:t>
      </w:r>
      <w:r w:rsidR="006A5F2F">
        <w:rPr>
          <w:rFonts w:ascii="Adobe Jenson Pro" w:hAnsi="Adobe Jenson Pro"/>
        </w:rPr>
        <w:t>n, for what we represent and for what we have the potential to become.</w:t>
      </w:r>
    </w:p>
    <w:p w:rsidR="0017051D" w:rsidRPr="00DA3431" w:rsidRDefault="0017051D" w:rsidP="00936B8C">
      <w:pPr>
        <w:rPr>
          <w:rFonts w:ascii="Adobe Jenson Pro" w:hAnsi="Adobe Jenson Pro"/>
          <w:color w:val="17365D"/>
        </w:rPr>
      </w:pPr>
    </w:p>
    <w:p w:rsidR="0017051D" w:rsidRPr="003608E9" w:rsidRDefault="0017051D" w:rsidP="00385AD1">
      <w:pPr>
        <w:rPr>
          <w:rFonts w:ascii="Adobe Jenson Pro" w:hAnsi="Adobe Jenson Pro"/>
        </w:rPr>
      </w:pPr>
      <w:r w:rsidRPr="008A6BAF">
        <w:rPr>
          <w:rFonts w:ascii="Adobe Jenson Pro" w:hAnsi="Adobe Jenson Pro"/>
        </w:rPr>
        <w:t>With</w:t>
      </w:r>
      <w:r w:rsidRPr="003608E9">
        <w:rPr>
          <w:rFonts w:ascii="Adobe Jenson Pro" w:hAnsi="Adobe Jenson Pro"/>
        </w:rPr>
        <w:t xml:space="preserve"> Star Spirit,</w:t>
      </w:r>
    </w:p>
    <w:p w:rsidR="0017051D" w:rsidRPr="003608E9" w:rsidRDefault="00A6468F" w:rsidP="00385AD1">
      <w:pPr>
        <w:rPr>
          <w:rFonts w:ascii="Adobe Jenson Pro" w:hAnsi="Adobe Jenson Pro"/>
        </w:rPr>
      </w:pPr>
      <w:r>
        <w:rPr>
          <w:rFonts w:ascii="Adobe Jenson Pro" w:hAnsi="Adobe Jenson Pro"/>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Joseph W" style="width:133.5pt;height:29.25pt;visibility:visible">
            <v:imagedata r:id="rId8" o:title=""/>
          </v:shape>
        </w:pict>
      </w:r>
    </w:p>
    <w:p w:rsidR="0017051D" w:rsidRPr="003608E9" w:rsidRDefault="0017051D" w:rsidP="00385AD1">
      <w:pPr>
        <w:rPr>
          <w:rFonts w:ascii="Adobe Jenson Pro" w:hAnsi="Adobe Jenson Pro"/>
        </w:rPr>
      </w:pPr>
      <w:r w:rsidRPr="003608E9">
        <w:rPr>
          <w:rFonts w:ascii="Adobe Jenson Pro" w:hAnsi="Adobe Jenson Pro"/>
        </w:rPr>
        <w:t>Joe Watts</w:t>
      </w:r>
    </w:p>
    <w:p w:rsidR="0017051D" w:rsidRDefault="0017051D" w:rsidP="00385AD1">
      <w:pPr>
        <w:rPr>
          <w:rFonts w:ascii="Adobe Jenson Pro" w:hAnsi="Adobe Jenson Pro"/>
        </w:rPr>
      </w:pPr>
      <w:r w:rsidRPr="003608E9">
        <w:rPr>
          <w:rFonts w:ascii="Adobe Jenson Pro" w:hAnsi="Adobe Jenson Pro"/>
        </w:rPr>
        <w:t>Chief Executive Officer</w:t>
      </w:r>
    </w:p>
    <w:sectPr w:rsidR="0017051D" w:rsidSect="00225CC6">
      <w:footerReference w:type="even" r:id="rId9"/>
      <w:footerReference w:type="default" r:id="rId1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51D" w:rsidRDefault="0017051D">
      <w:r>
        <w:separator/>
      </w:r>
    </w:p>
  </w:endnote>
  <w:endnote w:type="continuationSeparator" w:id="0">
    <w:p w:rsidR="0017051D" w:rsidRDefault="0017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dobe Jenson Pro">
    <w:panose1 w:val="020A0503050201030203"/>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51D" w:rsidRDefault="0017051D" w:rsidP="009A0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051D" w:rsidRDefault="00170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51D" w:rsidRDefault="0017051D" w:rsidP="009A0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0927">
      <w:rPr>
        <w:rStyle w:val="PageNumber"/>
        <w:noProof/>
      </w:rPr>
      <w:t>3</w:t>
    </w:r>
    <w:r>
      <w:rPr>
        <w:rStyle w:val="PageNumber"/>
      </w:rPr>
      <w:fldChar w:fldCharType="end"/>
    </w:r>
  </w:p>
  <w:p w:rsidR="0017051D" w:rsidRDefault="00170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51D" w:rsidRDefault="0017051D">
      <w:r>
        <w:separator/>
      </w:r>
    </w:p>
  </w:footnote>
  <w:footnote w:type="continuationSeparator" w:id="0">
    <w:p w:rsidR="0017051D" w:rsidRDefault="00170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D670FA"/>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008D4ED3"/>
    <w:multiLevelType w:val="multilevel"/>
    <w:tmpl w:val="5DD2C0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C007A3"/>
    <w:multiLevelType w:val="hybridMultilevel"/>
    <w:tmpl w:val="2FAEB52C"/>
    <w:lvl w:ilvl="0" w:tplc="32EA9CCE">
      <w:start w:val="2012"/>
      <w:numFmt w:val="bullet"/>
      <w:pStyle w:val="List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0F514B27"/>
    <w:multiLevelType w:val="hybridMultilevel"/>
    <w:tmpl w:val="2B0CD33E"/>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B4573"/>
    <w:multiLevelType w:val="hybridMultilevel"/>
    <w:tmpl w:val="4CA608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8D60202"/>
    <w:multiLevelType w:val="hybridMultilevel"/>
    <w:tmpl w:val="FDE0422C"/>
    <w:lvl w:ilvl="0" w:tplc="04090001">
      <w:start w:val="2017"/>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8269D1"/>
    <w:multiLevelType w:val="hybridMultilevel"/>
    <w:tmpl w:val="1EECC6D2"/>
    <w:lvl w:ilvl="0" w:tplc="8026C408">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6F27AC"/>
    <w:multiLevelType w:val="multilevel"/>
    <w:tmpl w:val="63E6E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634956"/>
    <w:multiLevelType w:val="hybridMultilevel"/>
    <w:tmpl w:val="01A8D138"/>
    <w:lvl w:ilvl="0" w:tplc="00CABF18">
      <w:start w:val="1"/>
      <w:numFmt w:val="bullet"/>
      <w:lvlText w:val=""/>
      <w:lvlJc w:val="left"/>
      <w:pPr>
        <w:tabs>
          <w:tab w:val="num" w:pos="720"/>
        </w:tabs>
        <w:ind w:left="720" w:hanging="360"/>
      </w:pPr>
      <w:rPr>
        <w:rFonts w:ascii="Symbol" w:hAnsi="Symbol" w:hint="default"/>
      </w:rPr>
    </w:lvl>
    <w:lvl w:ilvl="1" w:tplc="272C4D66">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0C7EDD"/>
    <w:multiLevelType w:val="multilevel"/>
    <w:tmpl w:val="60BC91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394CEE"/>
    <w:multiLevelType w:val="hybridMultilevel"/>
    <w:tmpl w:val="32F41360"/>
    <w:lvl w:ilvl="0" w:tplc="27A2B9B6">
      <w:start w:val="1"/>
      <w:numFmt w:val="upperRoman"/>
      <w:lvlText w:val="%1."/>
      <w:lvlJc w:val="left"/>
      <w:pPr>
        <w:tabs>
          <w:tab w:val="num" w:pos="1080"/>
        </w:tabs>
        <w:ind w:left="1080" w:hanging="720"/>
      </w:pPr>
      <w:rPr>
        <w:rFonts w:cs="Times New Roman" w:hint="default"/>
      </w:rPr>
    </w:lvl>
    <w:lvl w:ilvl="1" w:tplc="2716C61C">
      <w:start w:val="1"/>
      <w:numFmt w:val="upperLetter"/>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451BA5"/>
    <w:multiLevelType w:val="hybridMultilevel"/>
    <w:tmpl w:val="656C5804"/>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2D5B00"/>
    <w:multiLevelType w:val="hybridMultilevel"/>
    <w:tmpl w:val="16B8F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8F71F8"/>
    <w:multiLevelType w:val="hybridMultilevel"/>
    <w:tmpl w:val="6BA2C78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66337BE0"/>
    <w:multiLevelType w:val="hybridMultilevel"/>
    <w:tmpl w:val="4BA66F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6CB07B41"/>
    <w:multiLevelType w:val="hybridMultilevel"/>
    <w:tmpl w:val="6E10BCDA"/>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186CE7"/>
    <w:multiLevelType w:val="multilevel"/>
    <w:tmpl w:val="74509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FE24D4"/>
    <w:multiLevelType w:val="hybridMultilevel"/>
    <w:tmpl w:val="30381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B444589"/>
    <w:multiLevelType w:val="hybridMultilevel"/>
    <w:tmpl w:val="D9367768"/>
    <w:lvl w:ilvl="0" w:tplc="04090001">
      <w:numFmt w:val="bullet"/>
      <w:lvlText w:val=""/>
      <w:lvlJc w:val="left"/>
      <w:pPr>
        <w:tabs>
          <w:tab w:val="num" w:pos="630"/>
        </w:tabs>
        <w:ind w:left="63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8"/>
  </w:num>
  <w:num w:numId="11">
    <w:abstractNumId w:val="4"/>
  </w:num>
  <w:num w:numId="12">
    <w:abstractNumId w:val="2"/>
  </w:num>
  <w:num w:numId="1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16"/>
  </w:num>
  <w:num w:numId="18">
    <w:abstractNumId w:val="1"/>
  </w:num>
  <w:num w:numId="19">
    <w:abstractNumId w:val="9"/>
  </w:num>
  <w:num w:numId="20">
    <w:abstractNumId w:val="7"/>
  </w:num>
  <w:num w:numId="21">
    <w:abstractNumId w:val="18"/>
  </w:num>
  <w:num w:numId="2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5"/>
  </w:num>
  <w:num w:numId="25">
    <w:abstractNumId w:val="15"/>
  </w:num>
  <w:num w:numId="26">
    <w:abstractNumId w:val="12"/>
  </w:num>
  <w:num w:numId="27">
    <w:abstractNumId w:val="17"/>
  </w:num>
  <w:num w:numId="28">
    <w:abstractNumId w:val="8"/>
  </w:num>
  <w:num w:numId="29">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06A"/>
    <w:rsid w:val="00000439"/>
    <w:rsid w:val="000005F2"/>
    <w:rsid w:val="00000656"/>
    <w:rsid w:val="0000094B"/>
    <w:rsid w:val="00000B33"/>
    <w:rsid w:val="00001434"/>
    <w:rsid w:val="00001DE7"/>
    <w:rsid w:val="00002DE8"/>
    <w:rsid w:val="000035DD"/>
    <w:rsid w:val="0000364F"/>
    <w:rsid w:val="0000391D"/>
    <w:rsid w:val="00003DB4"/>
    <w:rsid w:val="0000436E"/>
    <w:rsid w:val="00005919"/>
    <w:rsid w:val="00006049"/>
    <w:rsid w:val="00006B95"/>
    <w:rsid w:val="00006BB6"/>
    <w:rsid w:val="0001044C"/>
    <w:rsid w:val="00010D51"/>
    <w:rsid w:val="00011526"/>
    <w:rsid w:val="00012037"/>
    <w:rsid w:val="000122D0"/>
    <w:rsid w:val="00012886"/>
    <w:rsid w:val="0001327B"/>
    <w:rsid w:val="00013A76"/>
    <w:rsid w:val="00013D1E"/>
    <w:rsid w:val="0001484A"/>
    <w:rsid w:val="00014F14"/>
    <w:rsid w:val="00015112"/>
    <w:rsid w:val="000155F6"/>
    <w:rsid w:val="00015CE7"/>
    <w:rsid w:val="00016AB5"/>
    <w:rsid w:val="00016ABC"/>
    <w:rsid w:val="00016DEF"/>
    <w:rsid w:val="0001720B"/>
    <w:rsid w:val="00017220"/>
    <w:rsid w:val="0001723C"/>
    <w:rsid w:val="00017847"/>
    <w:rsid w:val="00017C28"/>
    <w:rsid w:val="00020D9D"/>
    <w:rsid w:val="000232EC"/>
    <w:rsid w:val="00023404"/>
    <w:rsid w:val="00023E4A"/>
    <w:rsid w:val="00024964"/>
    <w:rsid w:val="00024F51"/>
    <w:rsid w:val="0002584D"/>
    <w:rsid w:val="00026491"/>
    <w:rsid w:val="00027433"/>
    <w:rsid w:val="00027B3C"/>
    <w:rsid w:val="000312FC"/>
    <w:rsid w:val="00031489"/>
    <w:rsid w:val="00032522"/>
    <w:rsid w:val="00032B03"/>
    <w:rsid w:val="000330D1"/>
    <w:rsid w:val="00033B08"/>
    <w:rsid w:val="00034AE4"/>
    <w:rsid w:val="00035A0D"/>
    <w:rsid w:val="00037961"/>
    <w:rsid w:val="00037969"/>
    <w:rsid w:val="00037B87"/>
    <w:rsid w:val="000401F8"/>
    <w:rsid w:val="00040BDA"/>
    <w:rsid w:val="000415F9"/>
    <w:rsid w:val="0004226D"/>
    <w:rsid w:val="00042605"/>
    <w:rsid w:val="000427C8"/>
    <w:rsid w:val="0004476D"/>
    <w:rsid w:val="00045FF0"/>
    <w:rsid w:val="00046EB3"/>
    <w:rsid w:val="00046ECC"/>
    <w:rsid w:val="0004745B"/>
    <w:rsid w:val="00047E4B"/>
    <w:rsid w:val="00050194"/>
    <w:rsid w:val="00051597"/>
    <w:rsid w:val="0005264C"/>
    <w:rsid w:val="00053272"/>
    <w:rsid w:val="0005430F"/>
    <w:rsid w:val="000552B9"/>
    <w:rsid w:val="000553AD"/>
    <w:rsid w:val="000554C8"/>
    <w:rsid w:val="00055907"/>
    <w:rsid w:val="00055B00"/>
    <w:rsid w:val="00057237"/>
    <w:rsid w:val="00060C0C"/>
    <w:rsid w:val="00062064"/>
    <w:rsid w:val="000623C2"/>
    <w:rsid w:val="0006242A"/>
    <w:rsid w:val="0006307B"/>
    <w:rsid w:val="000631CC"/>
    <w:rsid w:val="00063301"/>
    <w:rsid w:val="00063719"/>
    <w:rsid w:val="00063807"/>
    <w:rsid w:val="00063E3C"/>
    <w:rsid w:val="00064636"/>
    <w:rsid w:val="000648C2"/>
    <w:rsid w:val="000652E2"/>
    <w:rsid w:val="000653C3"/>
    <w:rsid w:val="00065484"/>
    <w:rsid w:val="00065D7F"/>
    <w:rsid w:val="0006627C"/>
    <w:rsid w:val="000672A9"/>
    <w:rsid w:val="000675C6"/>
    <w:rsid w:val="0006799A"/>
    <w:rsid w:val="00070462"/>
    <w:rsid w:val="00070F63"/>
    <w:rsid w:val="00070F6B"/>
    <w:rsid w:val="0007160B"/>
    <w:rsid w:val="00071982"/>
    <w:rsid w:val="00072096"/>
    <w:rsid w:val="00072097"/>
    <w:rsid w:val="0007217F"/>
    <w:rsid w:val="00073334"/>
    <w:rsid w:val="00073FEB"/>
    <w:rsid w:val="00074872"/>
    <w:rsid w:val="00074C48"/>
    <w:rsid w:val="00075062"/>
    <w:rsid w:val="0007594E"/>
    <w:rsid w:val="00075E7E"/>
    <w:rsid w:val="00076309"/>
    <w:rsid w:val="00076610"/>
    <w:rsid w:val="000773C7"/>
    <w:rsid w:val="00077A90"/>
    <w:rsid w:val="00077C7D"/>
    <w:rsid w:val="00080541"/>
    <w:rsid w:val="000809B4"/>
    <w:rsid w:val="0008219C"/>
    <w:rsid w:val="000835F0"/>
    <w:rsid w:val="000837BC"/>
    <w:rsid w:val="00084A0D"/>
    <w:rsid w:val="0008528A"/>
    <w:rsid w:val="00086130"/>
    <w:rsid w:val="00086A04"/>
    <w:rsid w:val="00087416"/>
    <w:rsid w:val="00090104"/>
    <w:rsid w:val="0009092E"/>
    <w:rsid w:val="00091603"/>
    <w:rsid w:val="00091943"/>
    <w:rsid w:val="00091D33"/>
    <w:rsid w:val="00093445"/>
    <w:rsid w:val="00093555"/>
    <w:rsid w:val="000940A6"/>
    <w:rsid w:val="0009474F"/>
    <w:rsid w:val="00094772"/>
    <w:rsid w:val="00094A7E"/>
    <w:rsid w:val="000951A7"/>
    <w:rsid w:val="000952AD"/>
    <w:rsid w:val="00095817"/>
    <w:rsid w:val="00095EEF"/>
    <w:rsid w:val="0009687E"/>
    <w:rsid w:val="00096AE2"/>
    <w:rsid w:val="00097D28"/>
    <w:rsid w:val="000A155D"/>
    <w:rsid w:val="000A3160"/>
    <w:rsid w:val="000A32F9"/>
    <w:rsid w:val="000A3E1E"/>
    <w:rsid w:val="000A48A9"/>
    <w:rsid w:val="000A49A5"/>
    <w:rsid w:val="000A599E"/>
    <w:rsid w:val="000A59A6"/>
    <w:rsid w:val="000A5D65"/>
    <w:rsid w:val="000A6611"/>
    <w:rsid w:val="000A7858"/>
    <w:rsid w:val="000A7A7E"/>
    <w:rsid w:val="000B0119"/>
    <w:rsid w:val="000B01E5"/>
    <w:rsid w:val="000B0752"/>
    <w:rsid w:val="000B21B6"/>
    <w:rsid w:val="000B2395"/>
    <w:rsid w:val="000B26BE"/>
    <w:rsid w:val="000B2AD3"/>
    <w:rsid w:val="000B3A6B"/>
    <w:rsid w:val="000B619D"/>
    <w:rsid w:val="000B69B5"/>
    <w:rsid w:val="000B6D0B"/>
    <w:rsid w:val="000B786D"/>
    <w:rsid w:val="000B7E0C"/>
    <w:rsid w:val="000C1113"/>
    <w:rsid w:val="000C16F0"/>
    <w:rsid w:val="000C29F9"/>
    <w:rsid w:val="000C32A6"/>
    <w:rsid w:val="000C3A73"/>
    <w:rsid w:val="000C460F"/>
    <w:rsid w:val="000C564E"/>
    <w:rsid w:val="000C5716"/>
    <w:rsid w:val="000C5968"/>
    <w:rsid w:val="000C64C4"/>
    <w:rsid w:val="000C67DF"/>
    <w:rsid w:val="000C7042"/>
    <w:rsid w:val="000C763D"/>
    <w:rsid w:val="000C77D8"/>
    <w:rsid w:val="000D0407"/>
    <w:rsid w:val="000D0EB5"/>
    <w:rsid w:val="000D1622"/>
    <w:rsid w:val="000D1808"/>
    <w:rsid w:val="000D1BBD"/>
    <w:rsid w:val="000D21CC"/>
    <w:rsid w:val="000D256C"/>
    <w:rsid w:val="000D3E05"/>
    <w:rsid w:val="000D4C17"/>
    <w:rsid w:val="000D5257"/>
    <w:rsid w:val="000D5488"/>
    <w:rsid w:val="000D5498"/>
    <w:rsid w:val="000D6507"/>
    <w:rsid w:val="000D675E"/>
    <w:rsid w:val="000D6812"/>
    <w:rsid w:val="000D6ECB"/>
    <w:rsid w:val="000D7185"/>
    <w:rsid w:val="000D7445"/>
    <w:rsid w:val="000D7B3E"/>
    <w:rsid w:val="000E0E4F"/>
    <w:rsid w:val="000E2561"/>
    <w:rsid w:val="000E341E"/>
    <w:rsid w:val="000E35CD"/>
    <w:rsid w:val="000E3D51"/>
    <w:rsid w:val="000E3DE3"/>
    <w:rsid w:val="000E44C4"/>
    <w:rsid w:val="000E5EF7"/>
    <w:rsid w:val="000E626E"/>
    <w:rsid w:val="000E6536"/>
    <w:rsid w:val="000E74F9"/>
    <w:rsid w:val="000F0042"/>
    <w:rsid w:val="000F2104"/>
    <w:rsid w:val="000F228B"/>
    <w:rsid w:val="000F3227"/>
    <w:rsid w:val="000F336B"/>
    <w:rsid w:val="000F3EFD"/>
    <w:rsid w:val="000F4056"/>
    <w:rsid w:val="000F43A4"/>
    <w:rsid w:val="000F499F"/>
    <w:rsid w:val="000F5BFD"/>
    <w:rsid w:val="000F7820"/>
    <w:rsid w:val="000F795E"/>
    <w:rsid w:val="001002CF"/>
    <w:rsid w:val="00100530"/>
    <w:rsid w:val="00101374"/>
    <w:rsid w:val="0010148B"/>
    <w:rsid w:val="001028C0"/>
    <w:rsid w:val="0010324D"/>
    <w:rsid w:val="00104CEC"/>
    <w:rsid w:val="0010727F"/>
    <w:rsid w:val="00107967"/>
    <w:rsid w:val="00107FC4"/>
    <w:rsid w:val="001104B6"/>
    <w:rsid w:val="00110C24"/>
    <w:rsid w:val="0011221D"/>
    <w:rsid w:val="0011223A"/>
    <w:rsid w:val="0011460F"/>
    <w:rsid w:val="0011483A"/>
    <w:rsid w:val="00114942"/>
    <w:rsid w:val="00115124"/>
    <w:rsid w:val="00115328"/>
    <w:rsid w:val="00115D57"/>
    <w:rsid w:val="0011629D"/>
    <w:rsid w:val="00116FC6"/>
    <w:rsid w:val="00120157"/>
    <w:rsid w:val="001202F0"/>
    <w:rsid w:val="0012061B"/>
    <w:rsid w:val="00120BF4"/>
    <w:rsid w:val="00122C95"/>
    <w:rsid w:val="00122D8C"/>
    <w:rsid w:val="00122E13"/>
    <w:rsid w:val="00124708"/>
    <w:rsid w:val="0012497B"/>
    <w:rsid w:val="00125089"/>
    <w:rsid w:val="00126908"/>
    <w:rsid w:val="00126AE2"/>
    <w:rsid w:val="00126CA1"/>
    <w:rsid w:val="001270BA"/>
    <w:rsid w:val="00127EDB"/>
    <w:rsid w:val="0013071A"/>
    <w:rsid w:val="001307A9"/>
    <w:rsid w:val="00131396"/>
    <w:rsid w:val="0013151E"/>
    <w:rsid w:val="0013170D"/>
    <w:rsid w:val="00131BE1"/>
    <w:rsid w:val="00131CFC"/>
    <w:rsid w:val="00132482"/>
    <w:rsid w:val="001336D5"/>
    <w:rsid w:val="00133724"/>
    <w:rsid w:val="00133A84"/>
    <w:rsid w:val="00133FAD"/>
    <w:rsid w:val="00134313"/>
    <w:rsid w:val="0013458E"/>
    <w:rsid w:val="00134ABF"/>
    <w:rsid w:val="00134D21"/>
    <w:rsid w:val="00135008"/>
    <w:rsid w:val="00135446"/>
    <w:rsid w:val="00135DEE"/>
    <w:rsid w:val="0013611A"/>
    <w:rsid w:val="001366B4"/>
    <w:rsid w:val="00136D40"/>
    <w:rsid w:val="001406C8"/>
    <w:rsid w:val="001410ED"/>
    <w:rsid w:val="00142878"/>
    <w:rsid w:val="00142B99"/>
    <w:rsid w:val="00143769"/>
    <w:rsid w:val="001439B0"/>
    <w:rsid w:val="00143A5A"/>
    <w:rsid w:val="00143BF7"/>
    <w:rsid w:val="00143FDA"/>
    <w:rsid w:val="001448DE"/>
    <w:rsid w:val="00144DD3"/>
    <w:rsid w:val="00144E5E"/>
    <w:rsid w:val="00145D61"/>
    <w:rsid w:val="001463BA"/>
    <w:rsid w:val="00146AA9"/>
    <w:rsid w:val="00146D0F"/>
    <w:rsid w:val="0014767D"/>
    <w:rsid w:val="00150836"/>
    <w:rsid w:val="00150E6F"/>
    <w:rsid w:val="00151506"/>
    <w:rsid w:val="00151E77"/>
    <w:rsid w:val="00153756"/>
    <w:rsid w:val="0015450F"/>
    <w:rsid w:val="00154520"/>
    <w:rsid w:val="00155447"/>
    <w:rsid w:val="0015571B"/>
    <w:rsid w:val="00156032"/>
    <w:rsid w:val="00156352"/>
    <w:rsid w:val="00156A0A"/>
    <w:rsid w:val="00156AF1"/>
    <w:rsid w:val="0015772B"/>
    <w:rsid w:val="00157739"/>
    <w:rsid w:val="00157958"/>
    <w:rsid w:val="00157B24"/>
    <w:rsid w:val="00157D48"/>
    <w:rsid w:val="00157F93"/>
    <w:rsid w:val="00160D8D"/>
    <w:rsid w:val="00160F91"/>
    <w:rsid w:val="0016205B"/>
    <w:rsid w:val="00162475"/>
    <w:rsid w:val="00162798"/>
    <w:rsid w:val="001627C9"/>
    <w:rsid w:val="0016381F"/>
    <w:rsid w:val="0016389B"/>
    <w:rsid w:val="00163BA7"/>
    <w:rsid w:val="0016480F"/>
    <w:rsid w:val="001649AF"/>
    <w:rsid w:val="00164F40"/>
    <w:rsid w:val="0016540B"/>
    <w:rsid w:val="00165A3F"/>
    <w:rsid w:val="0016735D"/>
    <w:rsid w:val="00167E1A"/>
    <w:rsid w:val="0017051D"/>
    <w:rsid w:val="001708AE"/>
    <w:rsid w:val="001720B3"/>
    <w:rsid w:val="00172C5C"/>
    <w:rsid w:val="00173E8C"/>
    <w:rsid w:val="0017422F"/>
    <w:rsid w:val="001752CC"/>
    <w:rsid w:val="001753E0"/>
    <w:rsid w:val="001754B8"/>
    <w:rsid w:val="00175A41"/>
    <w:rsid w:val="0017668C"/>
    <w:rsid w:val="0017698F"/>
    <w:rsid w:val="00176CCE"/>
    <w:rsid w:val="00176CD1"/>
    <w:rsid w:val="001770AE"/>
    <w:rsid w:val="001772AB"/>
    <w:rsid w:val="00177317"/>
    <w:rsid w:val="00177E07"/>
    <w:rsid w:val="00180382"/>
    <w:rsid w:val="0018061D"/>
    <w:rsid w:val="00180976"/>
    <w:rsid w:val="001814C5"/>
    <w:rsid w:val="00181A99"/>
    <w:rsid w:val="00181B87"/>
    <w:rsid w:val="00181E18"/>
    <w:rsid w:val="00182D24"/>
    <w:rsid w:val="00183BEC"/>
    <w:rsid w:val="00185844"/>
    <w:rsid w:val="001859E6"/>
    <w:rsid w:val="0019000A"/>
    <w:rsid w:val="00190443"/>
    <w:rsid w:val="00190983"/>
    <w:rsid w:val="00190A48"/>
    <w:rsid w:val="00190AFA"/>
    <w:rsid w:val="001933A7"/>
    <w:rsid w:val="00193A9F"/>
    <w:rsid w:val="00193DB7"/>
    <w:rsid w:val="00193F50"/>
    <w:rsid w:val="0019481A"/>
    <w:rsid w:val="0019494C"/>
    <w:rsid w:val="001949C6"/>
    <w:rsid w:val="00194FE3"/>
    <w:rsid w:val="0019637D"/>
    <w:rsid w:val="001969DA"/>
    <w:rsid w:val="00197154"/>
    <w:rsid w:val="00197392"/>
    <w:rsid w:val="001A0436"/>
    <w:rsid w:val="001A0856"/>
    <w:rsid w:val="001A232C"/>
    <w:rsid w:val="001A2432"/>
    <w:rsid w:val="001A2A9F"/>
    <w:rsid w:val="001A34D6"/>
    <w:rsid w:val="001A3B26"/>
    <w:rsid w:val="001A405A"/>
    <w:rsid w:val="001A526B"/>
    <w:rsid w:val="001A5415"/>
    <w:rsid w:val="001A5D58"/>
    <w:rsid w:val="001A5E29"/>
    <w:rsid w:val="001A7386"/>
    <w:rsid w:val="001A7601"/>
    <w:rsid w:val="001B0F4A"/>
    <w:rsid w:val="001B2017"/>
    <w:rsid w:val="001B27EE"/>
    <w:rsid w:val="001B2AC7"/>
    <w:rsid w:val="001B3974"/>
    <w:rsid w:val="001B3AAA"/>
    <w:rsid w:val="001B43FD"/>
    <w:rsid w:val="001B4C34"/>
    <w:rsid w:val="001B566D"/>
    <w:rsid w:val="001B633E"/>
    <w:rsid w:val="001B6DA2"/>
    <w:rsid w:val="001B71BB"/>
    <w:rsid w:val="001B75A4"/>
    <w:rsid w:val="001B788E"/>
    <w:rsid w:val="001B79D0"/>
    <w:rsid w:val="001C137D"/>
    <w:rsid w:val="001C1427"/>
    <w:rsid w:val="001C14FF"/>
    <w:rsid w:val="001C3698"/>
    <w:rsid w:val="001C37E6"/>
    <w:rsid w:val="001C58E0"/>
    <w:rsid w:val="001C799E"/>
    <w:rsid w:val="001C7B1E"/>
    <w:rsid w:val="001D0CC0"/>
    <w:rsid w:val="001D1267"/>
    <w:rsid w:val="001D1EF9"/>
    <w:rsid w:val="001D337E"/>
    <w:rsid w:val="001D4D43"/>
    <w:rsid w:val="001D4E50"/>
    <w:rsid w:val="001D509D"/>
    <w:rsid w:val="001D50B0"/>
    <w:rsid w:val="001D53EA"/>
    <w:rsid w:val="001D5B98"/>
    <w:rsid w:val="001D608C"/>
    <w:rsid w:val="001D660B"/>
    <w:rsid w:val="001D6827"/>
    <w:rsid w:val="001E10DB"/>
    <w:rsid w:val="001E12F7"/>
    <w:rsid w:val="001E1CA1"/>
    <w:rsid w:val="001E2144"/>
    <w:rsid w:val="001E2C76"/>
    <w:rsid w:val="001E37B6"/>
    <w:rsid w:val="001E4DD5"/>
    <w:rsid w:val="001E59F7"/>
    <w:rsid w:val="001E5F93"/>
    <w:rsid w:val="001E5F9F"/>
    <w:rsid w:val="001E66DE"/>
    <w:rsid w:val="001E6987"/>
    <w:rsid w:val="001E6E87"/>
    <w:rsid w:val="001E6EBA"/>
    <w:rsid w:val="001E7100"/>
    <w:rsid w:val="001E7135"/>
    <w:rsid w:val="001E77A2"/>
    <w:rsid w:val="001E7805"/>
    <w:rsid w:val="001F079B"/>
    <w:rsid w:val="001F0B89"/>
    <w:rsid w:val="001F0D2E"/>
    <w:rsid w:val="001F0F0D"/>
    <w:rsid w:val="001F0FF8"/>
    <w:rsid w:val="001F1140"/>
    <w:rsid w:val="001F1531"/>
    <w:rsid w:val="001F1559"/>
    <w:rsid w:val="001F170B"/>
    <w:rsid w:val="001F2864"/>
    <w:rsid w:val="001F2B36"/>
    <w:rsid w:val="001F325C"/>
    <w:rsid w:val="001F4365"/>
    <w:rsid w:val="001F4581"/>
    <w:rsid w:val="001F4A73"/>
    <w:rsid w:val="001F4BE5"/>
    <w:rsid w:val="001F4C56"/>
    <w:rsid w:val="001F5109"/>
    <w:rsid w:val="001F5428"/>
    <w:rsid w:val="001F5EA0"/>
    <w:rsid w:val="001F69A3"/>
    <w:rsid w:val="001F6E02"/>
    <w:rsid w:val="001F7490"/>
    <w:rsid w:val="001F7EF9"/>
    <w:rsid w:val="002019D0"/>
    <w:rsid w:val="0020211E"/>
    <w:rsid w:val="0020382F"/>
    <w:rsid w:val="002039A7"/>
    <w:rsid w:val="00203A44"/>
    <w:rsid w:val="00203C22"/>
    <w:rsid w:val="00203D1E"/>
    <w:rsid w:val="00204149"/>
    <w:rsid w:val="00204F68"/>
    <w:rsid w:val="002058F9"/>
    <w:rsid w:val="00205A6F"/>
    <w:rsid w:val="00205C39"/>
    <w:rsid w:val="00205D7B"/>
    <w:rsid w:val="00205D90"/>
    <w:rsid w:val="00205DC8"/>
    <w:rsid w:val="002108C1"/>
    <w:rsid w:val="00211108"/>
    <w:rsid w:val="00211AA0"/>
    <w:rsid w:val="00211B6D"/>
    <w:rsid w:val="002127A3"/>
    <w:rsid w:val="00212DA0"/>
    <w:rsid w:val="00213AAC"/>
    <w:rsid w:val="00213CD6"/>
    <w:rsid w:val="00214017"/>
    <w:rsid w:val="0021463C"/>
    <w:rsid w:val="00214704"/>
    <w:rsid w:val="00214AF6"/>
    <w:rsid w:val="00215010"/>
    <w:rsid w:val="00215FFD"/>
    <w:rsid w:val="00216152"/>
    <w:rsid w:val="002164C3"/>
    <w:rsid w:val="002169C6"/>
    <w:rsid w:val="0021732F"/>
    <w:rsid w:val="002176FC"/>
    <w:rsid w:val="00217978"/>
    <w:rsid w:val="0022108F"/>
    <w:rsid w:val="002218DE"/>
    <w:rsid w:val="00221F4D"/>
    <w:rsid w:val="00222D29"/>
    <w:rsid w:val="002232B9"/>
    <w:rsid w:val="00224AF3"/>
    <w:rsid w:val="00224F1E"/>
    <w:rsid w:val="002250C2"/>
    <w:rsid w:val="00225CC6"/>
    <w:rsid w:val="00225CCB"/>
    <w:rsid w:val="00225E67"/>
    <w:rsid w:val="00226016"/>
    <w:rsid w:val="0022606B"/>
    <w:rsid w:val="00227347"/>
    <w:rsid w:val="00230104"/>
    <w:rsid w:val="00230737"/>
    <w:rsid w:val="002307E3"/>
    <w:rsid w:val="00230993"/>
    <w:rsid w:val="002328C3"/>
    <w:rsid w:val="002336CF"/>
    <w:rsid w:val="00233C8C"/>
    <w:rsid w:val="00233E7C"/>
    <w:rsid w:val="002352FF"/>
    <w:rsid w:val="002369C5"/>
    <w:rsid w:val="002372F6"/>
    <w:rsid w:val="002375B9"/>
    <w:rsid w:val="002376EF"/>
    <w:rsid w:val="0024008E"/>
    <w:rsid w:val="0024024A"/>
    <w:rsid w:val="00240CCF"/>
    <w:rsid w:val="00241BAD"/>
    <w:rsid w:val="002438E6"/>
    <w:rsid w:val="00243C47"/>
    <w:rsid w:val="00243C95"/>
    <w:rsid w:val="0024530F"/>
    <w:rsid w:val="002453FE"/>
    <w:rsid w:val="00246028"/>
    <w:rsid w:val="002461E6"/>
    <w:rsid w:val="0024626A"/>
    <w:rsid w:val="00246C39"/>
    <w:rsid w:val="00247485"/>
    <w:rsid w:val="00247ADC"/>
    <w:rsid w:val="00247D7C"/>
    <w:rsid w:val="002502B6"/>
    <w:rsid w:val="00250C7C"/>
    <w:rsid w:val="002516C9"/>
    <w:rsid w:val="002519D7"/>
    <w:rsid w:val="00251B68"/>
    <w:rsid w:val="00251B7A"/>
    <w:rsid w:val="00251F7A"/>
    <w:rsid w:val="002525A3"/>
    <w:rsid w:val="00252AAD"/>
    <w:rsid w:val="00253F7E"/>
    <w:rsid w:val="00254172"/>
    <w:rsid w:val="00254F01"/>
    <w:rsid w:val="00255351"/>
    <w:rsid w:val="0025581D"/>
    <w:rsid w:val="00256E62"/>
    <w:rsid w:val="00257DF6"/>
    <w:rsid w:val="002601CF"/>
    <w:rsid w:val="00261EFE"/>
    <w:rsid w:val="00262253"/>
    <w:rsid w:val="00262903"/>
    <w:rsid w:val="0026326F"/>
    <w:rsid w:val="002635DC"/>
    <w:rsid w:val="002639B8"/>
    <w:rsid w:val="00263BCD"/>
    <w:rsid w:val="00264035"/>
    <w:rsid w:val="00265B0F"/>
    <w:rsid w:val="002661C4"/>
    <w:rsid w:val="00266F3D"/>
    <w:rsid w:val="00267A18"/>
    <w:rsid w:val="002709DA"/>
    <w:rsid w:val="00270D49"/>
    <w:rsid w:val="0027113E"/>
    <w:rsid w:val="002714BD"/>
    <w:rsid w:val="00271B9D"/>
    <w:rsid w:val="0027221D"/>
    <w:rsid w:val="00272ADC"/>
    <w:rsid w:val="00272C9A"/>
    <w:rsid w:val="00273689"/>
    <w:rsid w:val="002740AF"/>
    <w:rsid w:val="00274A62"/>
    <w:rsid w:val="00274ED7"/>
    <w:rsid w:val="00275E2D"/>
    <w:rsid w:val="00275EF0"/>
    <w:rsid w:val="002767D2"/>
    <w:rsid w:val="00276A65"/>
    <w:rsid w:val="00276C3B"/>
    <w:rsid w:val="002772F1"/>
    <w:rsid w:val="0027775A"/>
    <w:rsid w:val="00277AA8"/>
    <w:rsid w:val="00277B72"/>
    <w:rsid w:val="0028047F"/>
    <w:rsid w:val="00280756"/>
    <w:rsid w:val="00280FF8"/>
    <w:rsid w:val="00281222"/>
    <w:rsid w:val="0028163F"/>
    <w:rsid w:val="00282142"/>
    <w:rsid w:val="0028268F"/>
    <w:rsid w:val="00282CA5"/>
    <w:rsid w:val="0028347A"/>
    <w:rsid w:val="002834C0"/>
    <w:rsid w:val="0028368C"/>
    <w:rsid w:val="00283C7D"/>
    <w:rsid w:val="00284E41"/>
    <w:rsid w:val="0028517F"/>
    <w:rsid w:val="002859E2"/>
    <w:rsid w:val="00285A0E"/>
    <w:rsid w:val="00285A8B"/>
    <w:rsid w:val="00286EEF"/>
    <w:rsid w:val="002870D6"/>
    <w:rsid w:val="00287266"/>
    <w:rsid w:val="00290273"/>
    <w:rsid w:val="00290695"/>
    <w:rsid w:val="00291EAF"/>
    <w:rsid w:val="00292BC7"/>
    <w:rsid w:val="002933A6"/>
    <w:rsid w:val="002933D7"/>
    <w:rsid w:val="00293511"/>
    <w:rsid w:val="00293730"/>
    <w:rsid w:val="00293B18"/>
    <w:rsid w:val="00293EE0"/>
    <w:rsid w:val="002945CE"/>
    <w:rsid w:val="00294EB2"/>
    <w:rsid w:val="002979E2"/>
    <w:rsid w:val="00297C2E"/>
    <w:rsid w:val="002A042D"/>
    <w:rsid w:val="002A0920"/>
    <w:rsid w:val="002A0FC6"/>
    <w:rsid w:val="002A1F24"/>
    <w:rsid w:val="002A293A"/>
    <w:rsid w:val="002A353B"/>
    <w:rsid w:val="002A40E3"/>
    <w:rsid w:val="002A527A"/>
    <w:rsid w:val="002A58F9"/>
    <w:rsid w:val="002A5AEB"/>
    <w:rsid w:val="002A5C90"/>
    <w:rsid w:val="002A711F"/>
    <w:rsid w:val="002A787E"/>
    <w:rsid w:val="002A7899"/>
    <w:rsid w:val="002A7A03"/>
    <w:rsid w:val="002B0008"/>
    <w:rsid w:val="002B0A74"/>
    <w:rsid w:val="002B1AC3"/>
    <w:rsid w:val="002B1B18"/>
    <w:rsid w:val="002B2DE2"/>
    <w:rsid w:val="002B3873"/>
    <w:rsid w:val="002B3C4D"/>
    <w:rsid w:val="002B3CA2"/>
    <w:rsid w:val="002B4007"/>
    <w:rsid w:val="002B4BE2"/>
    <w:rsid w:val="002B5402"/>
    <w:rsid w:val="002B5B59"/>
    <w:rsid w:val="002B66E9"/>
    <w:rsid w:val="002B69BC"/>
    <w:rsid w:val="002B6E08"/>
    <w:rsid w:val="002C068A"/>
    <w:rsid w:val="002C1440"/>
    <w:rsid w:val="002C18C7"/>
    <w:rsid w:val="002C259D"/>
    <w:rsid w:val="002C3505"/>
    <w:rsid w:val="002C38F4"/>
    <w:rsid w:val="002C4386"/>
    <w:rsid w:val="002C4560"/>
    <w:rsid w:val="002C49C7"/>
    <w:rsid w:val="002C5423"/>
    <w:rsid w:val="002C594F"/>
    <w:rsid w:val="002C6D0A"/>
    <w:rsid w:val="002C7686"/>
    <w:rsid w:val="002D17B7"/>
    <w:rsid w:val="002D2FD7"/>
    <w:rsid w:val="002D3927"/>
    <w:rsid w:val="002D39D2"/>
    <w:rsid w:val="002D3D18"/>
    <w:rsid w:val="002D3E83"/>
    <w:rsid w:val="002D4C1D"/>
    <w:rsid w:val="002D5874"/>
    <w:rsid w:val="002D5E6A"/>
    <w:rsid w:val="002D6061"/>
    <w:rsid w:val="002D697A"/>
    <w:rsid w:val="002D733A"/>
    <w:rsid w:val="002E03E5"/>
    <w:rsid w:val="002E0614"/>
    <w:rsid w:val="002E12F1"/>
    <w:rsid w:val="002E190A"/>
    <w:rsid w:val="002E2CF1"/>
    <w:rsid w:val="002E2E18"/>
    <w:rsid w:val="002E5994"/>
    <w:rsid w:val="002E5BD6"/>
    <w:rsid w:val="002E5E51"/>
    <w:rsid w:val="002E6426"/>
    <w:rsid w:val="002E658E"/>
    <w:rsid w:val="002E6B1F"/>
    <w:rsid w:val="002E6D84"/>
    <w:rsid w:val="002E73C2"/>
    <w:rsid w:val="002F0321"/>
    <w:rsid w:val="002F0B22"/>
    <w:rsid w:val="002F0E09"/>
    <w:rsid w:val="002F1028"/>
    <w:rsid w:val="002F120E"/>
    <w:rsid w:val="002F14F7"/>
    <w:rsid w:val="002F2B88"/>
    <w:rsid w:val="002F374B"/>
    <w:rsid w:val="002F3C2C"/>
    <w:rsid w:val="002F5485"/>
    <w:rsid w:val="002F584F"/>
    <w:rsid w:val="002F5BF5"/>
    <w:rsid w:val="002F6649"/>
    <w:rsid w:val="002F6663"/>
    <w:rsid w:val="002F6BF4"/>
    <w:rsid w:val="002F6CD3"/>
    <w:rsid w:val="002F7CE8"/>
    <w:rsid w:val="002F7D67"/>
    <w:rsid w:val="002F7F42"/>
    <w:rsid w:val="00300F99"/>
    <w:rsid w:val="003013C4"/>
    <w:rsid w:val="00301ECE"/>
    <w:rsid w:val="003020D7"/>
    <w:rsid w:val="0030218F"/>
    <w:rsid w:val="00302461"/>
    <w:rsid w:val="00302959"/>
    <w:rsid w:val="0030515D"/>
    <w:rsid w:val="00305CA6"/>
    <w:rsid w:val="00305D2F"/>
    <w:rsid w:val="00305DDD"/>
    <w:rsid w:val="00306A44"/>
    <w:rsid w:val="003076A6"/>
    <w:rsid w:val="00307798"/>
    <w:rsid w:val="003115C7"/>
    <w:rsid w:val="00312139"/>
    <w:rsid w:val="00313064"/>
    <w:rsid w:val="00314C62"/>
    <w:rsid w:val="00314E0C"/>
    <w:rsid w:val="00315215"/>
    <w:rsid w:val="00315233"/>
    <w:rsid w:val="003156BA"/>
    <w:rsid w:val="00315A26"/>
    <w:rsid w:val="0031662F"/>
    <w:rsid w:val="0031766E"/>
    <w:rsid w:val="003176BC"/>
    <w:rsid w:val="00320EF7"/>
    <w:rsid w:val="00321051"/>
    <w:rsid w:val="003215C3"/>
    <w:rsid w:val="0032195C"/>
    <w:rsid w:val="00321CCD"/>
    <w:rsid w:val="00322E24"/>
    <w:rsid w:val="0032330F"/>
    <w:rsid w:val="00324386"/>
    <w:rsid w:val="00324710"/>
    <w:rsid w:val="003248B4"/>
    <w:rsid w:val="003248F0"/>
    <w:rsid w:val="003264C5"/>
    <w:rsid w:val="00327418"/>
    <w:rsid w:val="00327AA8"/>
    <w:rsid w:val="00330268"/>
    <w:rsid w:val="00330330"/>
    <w:rsid w:val="00330473"/>
    <w:rsid w:val="00330AE4"/>
    <w:rsid w:val="00330F27"/>
    <w:rsid w:val="00331A22"/>
    <w:rsid w:val="00332462"/>
    <w:rsid w:val="0033303E"/>
    <w:rsid w:val="00333AC7"/>
    <w:rsid w:val="00333AF5"/>
    <w:rsid w:val="0033558C"/>
    <w:rsid w:val="0033741F"/>
    <w:rsid w:val="00337D21"/>
    <w:rsid w:val="003403E3"/>
    <w:rsid w:val="00340B0F"/>
    <w:rsid w:val="00341708"/>
    <w:rsid w:val="003418DA"/>
    <w:rsid w:val="00342142"/>
    <w:rsid w:val="003427AD"/>
    <w:rsid w:val="003432E8"/>
    <w:rsid w:val="003443B8"/>
    <w:rsid w:val="00344574"/>
    <w:rsid w:val="0034513E"/>
    <w:rsid w:val="0034547E"/>
    <w:rsid w:val="003461F0"/>
    <w:rsid w:val="00346404"/>
    <w:rsid w:val="00346FE5"/>
    <w:rsid w:val="003472CA"/>
    <w:rsid w:val="0034740A"/>
    <w:rsid w:val="003501C8"/>
    <w:rsid w:val="003503B2"/>
    <w:rsid w:val="00350842"/>
    <w:rsid w:val="0035133D"/>
    <w:rsid w:val="003516F2"/>
    <w:rsid w:val="00352778"/>
    <w:rsid w:val="00352864"/>
    <w:rsid w:val="00352D8B"/>
    <w:rsid w:val="00352DCA"/>
    <w:rsid w:val="003537A9"/>
    <w:rsid w:val="00353AB8"/>
    <w:rsid w:val="00353CA9"/>
    <w:rsid w:val="003574EE"/>
    <w:rsid w:val="0036010E"/>
    <w:rsid w:val="003608E9"/>
    <w:rsid w:val="00361BEB"/>
    <w:rsid w:val="00363A70"/>
    <w:rsid w:val="0036421A"/>
    <w:rsid w:val="0036451B"/>
    <w:rsid w:val="003648D8"/>
    <w:rsid w:val="003650AA"/>
    <w:rsid w:val="0036598B"/>
    <w:rsid w:val="003659F8"/>
    <w:rsid w:val="00365F47"/>
    <w:rsid w:val="00366807"/>
    <w:rsid w:val="00367607"/>
    <w:rsid w:val="00370A53"/>
    <w:rsid w:val="00370C59"/>
    <w:rsid w:val="00371297"/>
    <w:rsid w:val="00372056"/>
    <w:rsid w:val="003728B9"/>
    <w:rsid w:val="00372D62"/>
    <w:rsid w:val="0037332D"/>
    <w:rsid w:val="003742E2"/>
    <w:rsid w:val="0037442F"/>
    <w:rsid w:val="003744DA"/>
    <w:rsid w:val="00374B71"/>
    <w:rsid w:val="00374D76"/>
    <w:rsid w:val="00375E36"/>
    <w:rsid w:val="003767EA"/>
    <w:rsid w:val="00376983"/>
    <w:rsid w:val="003776CB"/>
    <w:rsid w:val="0037785A"/>
    <w:rsid w:val="00377996"/>
    <w:rsid w:val="003801D8"/>
    <w:rsid w:val="00380CAF"/>
    <w:rsid w:val="0038166E"/>
    <w:rsid w:val="0038193B"/>
    <w:rsid w:val="00382228"/>
    <w:rsid w:val="0038380C"/>
    <w:rsid w:val="0038539D"/>
    <w:rsid w:val="003854BF"/>
    <w:rsid w:val="0038590B"/>
    <w:rsid w:val="00385AD1"/>
    <w:rsid w:val="00385D79"/>
    <w:rsid w:val="003864DA"/>
    <w:rsid w:val="003866A3"/>
    <w:rsid w:val="0038674F"/>
    <w:rsid w:val="00386AC7"/>
    <w:rsid w:val="00386E73"/>
    <w:rsid w:val="003878B5"/>
    <w:rsid w:val="003878EA"/>
    <w:rsid w:val="00387F6A"/>
    <w:rsid w:val="00390DB5"/>
    <w:rsid w:val="00391292"/>
    <w:rsid w:val="00391E30"/>
    <w:rsid w:val="00391F22"/>
    <w:rsid w:val="00392B05"/>
    <w:rsid w:val="00393791"/>
    <w:rsid w:val="00393EA5"/>
    <w:rsid w:val="003940B9"/>
    <w:rsid w:val="00395CEB"/>
    <w:rsid w:val="00396664"/>
    <w:rsid w:val="0039684A"/>
    <w:rsid w:val="00397597"/>
    <w:rsid w:val="003A0992"/>
    <w:rsid w:val="003A0FC5"/>
    <w:rsid w:val="003A295C"/>
    <w:rsid w:val="003A2D2F"/>
    <w:rsid w:val="003A34ED"/>
    <w:rsid w:val="003A372D"/>
    <w:rsid w:val="003A42AA"/>
    <w:rsid w:val="003A4FC2"/>
    <w:rsid w:val="003A546F"/>
    <w:rsid w:val="003A5857"/>
    <w:rsid w:val="003A5D16"/>
    <w:rsid w:val="003A68EF"/>
    <w:rsid w:val="003A6A83"/>
    <w:rsid w:val="003B0208"/>
    <w:rsid w:val="003B0BC9"/>
    <w:rsid w:val="003B2590"/>
    <w:rsid w:val="003B2CEB"/>
    <w:rsid w:val="003B3376"/>
    <w:rsid w:val="003B3871"/>
    <w:rsid w:val="003B47A9"/>
    <w:rsid w:val="003B4FC9"/>
    <w:rsid w:val="003B59A8"/>
    <w:rsid w:val="003B5ABD"/>
    <w:rsid w:val="003B6D97"/>
    <w:rsid w:val="003B73A1"/>
    <w:rsid w:val="003B7B38"/>
    <w:rsid w:val="003B7B8E"/>
    <w:rsid w:val="003C1290"/>
    <w:rsid w:val="003C1CF4"/>
    <w:rsid w:val="003C2894"/>
    <w:rsid w:val="003C377D"/>
    <w:rsid w:val="003C3E64"/>
    <w:rsid w:val="003C41A0"/>
    <w:rsid w:val="003C4262"/>
    <w:rsid w:val="003C4740"/>
    <w:rsid w:val="003C5D28"/>
    <w:rsid w:val="003C6345"/>
    <w:rsid w:val="003C6413"/>
    <w:rsid w:val="003C6C86"/>
    <w:rsid w:val="003C7D15"/>
    <w:rsid w:val="003C7DCD"/>
    <w:rsid w:val="003D147F"/>
    <w:rsid w:val="003D14E2"/>
    <w:rsid w:val="003D1644"/>
    <w:rsid w:val="003D2070"/>
    <w:rsid w:val="003D2891"/>
    <w:rsid w:val="003D3B1A"/>
    <w:rsid w:val="003D3DF9"/>
    <w:rsid w:val="003D3E53"/>
    <w:rsid w:val="003D4441"/>
    <w:rsid w:val="003D62BD"/>
    <w:rsid w:val="003D63D6"/>
    <w:rsid w:val="003D6827"/>
    <w:rsid w:val="003D691A"/>
    <w:rsid w:val="003D6F63"/>
    <w:rsid w:val="003D704F"/>
    <w:rsid w:val="003D70B9"/>
    <w:rsid w:val="003D7EFD"/>
    <w:rsid w:val="003E0542"/>
    <w:rsid w:val="003E0916"/>
    <w:rsid w:val="003E2B71"/>
    <w:rsid w:val="003E2DD2"/>
    <w:rsid w:val="003E445B"/>
    <w:rsid w:val="003E4E19"/>
    <w:rsid w:val="003E5C27"/>
    <w:rsid w:val="003E75DE"/>
    <w:rsid w:val="003F0044"/>
    <w:rsid w:val="003F03E9"/>
    <w:rsid w:val="003F0853"/>
    <w:rsid w:val="003F0F0D"/>
    <w:rsid w:val="003F0F5D"/>
    <w:rsid w:val="003F15F0"/>
    <w:rsid w:val="003F1849"/>
    <w:rsid w:val="003F2F6C"/>
    <w:rsid w:val="003F359C"/>
    <w:rsid w:val="003F504E"/>
    <w:rsid w:val="003F557B"/>
    <w:rsid w:val="003F7F90"/>
    <w:rsid w:val="0040094F"/>
    <w:rsid w:val="00401CEE"/>
    <w:rsid w:val="004020F2"/>
    <w:rsid w:val="004029AE"/>
    <w:rsid w:val="00402D3C"/>
    <w:rsid w:val="00402FD8"/>
    <w:rsid w:val="00403386"/>
    <w:rsid w:val="00403387"/>
    <w:rsid w:val="00403C7C"/>
    <w:rsid w:val="004045AE"/>
    <w:rsid w:val="00404EF5"/>
    <w:rsid w:val="004062B3"/>
    <w:rsid w:val="00406A97"/>
    <w:rsid w:val="00406BEC"/>
    <w:rsid w:val="00407165"/>
    <w:rsid w:val="00407C52"/>
    <w:rsid w:val="00410010"/>
    <w:rsid w:val="004110BF"/>
    <w:rsid w:val="004112A4"/>
    <w:rsid w:val="00411A6C"/>
    <w:rsid w:val="0041208E"/>
    <w:rsid w:val="00412E91"/>
    <w:rsid w:val="00412FFC"/>
    <w:rsid w:val="00413959"/>
    <w:rsid w:val="00413E1F"/>
    <w:rsid w:val="004147B0"/>
    <w:rsid w:val="00414E64"/>
    <w:rsid w:val="00414F3D"/>
    <w:rsid w:val="00416921"/>
    <w:rsid w:val="0042016C"/>
    <w:rsid w:val="0042194C"/>
    <w:rsid w:val="00421999"/>
    <w:rsid w:val="00421B2E"/>
    <w:rsid w:val="00422028"/>
    <w:rsid w:val="004241E2"/>
    <w:rsid w:val="0042440E"/>
    <w:rsid w:val="004250F6"/>
    <w:rsid w:val="004262B1"/>
    <w:rsid w:val="00426669"/>
    <w:rsid w:val="00431C69"/>
    <w:rsid w:val="004336C3"/>
    <w:rsid w:val="00434815"/>
    <w:rsid w:val="00434E52"/>
    <w:rsid w:val="00435488"/>
    <w:rsid w:val="0043567C"/>
    <w:rsid w:val="004371A9"/>
    <w:rsid w:val="004402D7"/>
    <w:rsid w:val="00440739"/>
    <w:rsid w:val="00441F61"/>
    <w:rsid w:val="00442414"/>
    <w:rsid w:val="004428F0"/>
    <w:rsid w:val="00442A1A"/>
    <w:rsid w:val="00442A32"/>
    <w:rsid w:val="004431BE"/>
    <w:rsid w:val="004434D0"/>
    <w:rsid w:val="00443903"/>
    <w:rsid w:val="00444357"/>
    <w:rsid w:val="00444AB3"/>
    <w:rsid w:val="00447D53"/>
    <w:rsid w:val="00447E0C"/>
    <w:rsid w:val="00450A4E"/>
    <w:rsid w:val="00451379"/>
    <w:rsid w:val="00451586"/>
    <w:rsid w:val="00451742"/>
    <w:rsid w:val="004527F4"/>
    <w:rsid w:val="00452820"/>
    <w:rsid w:val="0045471B"/>
    <w:rsid w:val="00454E80"/>
    <w:rsid w:val="004566EA"/>
    <w:rsid w:val="004572D5"/>
    <w:rsid w:val="00457839"/>
    <w:rsid w:val="00457C79"/>
    <w:rsid w:val="00457D28"/>
    <w:rsid w:val="00460420"/>
    <w:rsid w:val="004604D9"/>
    <w:rsid w:val="00461104"/>
    <w:rsid w:val="004612AB"/>
    <w:rsid w:val="00461E1B"/>
    <w:rsid w:val="0046253D"/>
    <w:rsid w:val="00462A0D"/>
    <w:rsid w:val="0046340E"/>
    <w:rsid w:val="004639D7"/>
    <w:rsid w:val="004649A5"/>
    <w:rsid w:val="004655F7"/>
    <w:rsid w:val="0046594F"/>
    <w:rsid w:val="00465E8D"/>
    <w:rsid w:val="004668F3"/>
    <w:rsid w:val="00466DEA"/>
    <w:rsid w:val="00467575"/>
    <w:rsid w:val="00467F99"/>
    <w:rsid w:val="004700D8"/>
    <w:rsid w:val="0047016C"/>
    <w:rsid w:val="00470B4F"/>
    <w:rsid w:val="00470E37"/>
    <w:rsid w:val="00470F87"/>
    <w:rsid w:val="00470FF0"/>
    <w:rsid w:val="00471A0E"/>
    <w:rsid w:val="00471F72"/>
    <w:rsid w:val="00473196"/>
    <w:rsid w:val="00473DC5"/>
    <w:rsid w:val="004740DC"/>
    <w:rsid w:val="00474E2E"/>
    <w:rsid w:val="00475322"/>
    <w:rsid w:val="004755A6"/>
    <w:rsid w:val="00475707"/>
    <w:rsid w:val="00475FA2"/>
    <w:rsid w:val="0047629E"/>
    <w:rsid w:val="00476773"/>
    <w:rsid w:val="00477077"/>
    <w:rsid w:val="00477289"/>
    <w:rsid w:val="00477BB8"/>
    <w:rsid w:val="00480608"/>
    <w:rsid w:val="0048069D"/>
    <w:rsid w:val="004807E2"/>
    <w:rsid w:val="00480BE9"/>
    <w:rsid w:val="00480C15"/>
    <w:rsid w:val="004811AD"/>
    <w:rsid w:val="0048136A"/>
    <w:rsid w:val="004828EB"/>
    <w:rsid w:val="004843F2"/>
    <w:rsid w:val="00484446"/>
    <w:rsid w:val="004849E6"/>
    <w:rsid w:val="004850FE"/>
    <w:rsid w:val="00485952"/>
    <w:rsid w:val="00485AF4"/>
    <w:rsid w:val="004863B4"/>
    <w:rsid w:val="00487A21"/>
    <w:rsid w:val="00490505"/>
    <w:rsid w:val="004915BC"/>
    <w:rsid w:val="004918F3"/>
    <w:rsid w:val="00491A37"/>
    <w:rsid w:val="00492669"/>
    <w:rsid w:val="00492DF2"/>
    <w:rsid w:val="004933FF"/>
    <w:rsid w:val="00495612"/>
    <w:rsid w:val="0049620C"/>
    <w:rsid w:val="00496667"/>
    <w:rsid w:val="0049697A"/>
    <w:rsid w:val="00496AB9"/>
    <w:rsid w:val="00496DDF"/>
    <w:rsid w:val="00497F49"/>
    <w:rsid w:val="004A0290"/>
    <w:rsid w:val="004A1198"/>
    <w:rsid w:val="004A11FA"/>
    <w:rsid w:val="004A1710"/>
    <w:rsid w:val="004A51D9"/>
    <w:rsid w:val="004A5472"/>
    <w:rsid w:val="004A57A6"/>
    <w:rsid w:val="004A5DFF"/>
    <w:rsid w:val="004A7404"/>
    <w:rsid w:val="004A7881"/>
    <w:rsid w:val="004B1216"/>
    <w:rsid w:val="004B1353"/>
    <w:rsid w:val="004B142A"/>
    <w:rsid w:val="004B1675"/>
    <w:rsid w:val="004B1EC2"/>
    <w:rsid w:val="004B2119"/>
    <w:rsid w:val="004B27C8"/>
    <w:rsid w:val="004B3A88"/>
    <w:rsid w:val="004B3C5A"/>
    <w:rsid w:val="004B4975"/>
    <w:rsid w:val="004B5177"/>
    <w:rsid w:val="004B6982"/>
    <w:rsid w:val="004B6A7D"/>
    <w:rsid w:val="004B7124"/>
    <w:rsid w:val="004B7444"/>
    <w:rsid w:val="004B7869"/>
    <w:rsid w:val="004B7B8E"/>
    <w:rsid w:val="004B7D8D"/>
    <w:rsid w:val="004C137B"/>
    <w:rsid w:val="004C18AE"/>
    <w:rsid w:val="004C1CE1"/>
    <w:rsid w:val="004C1D4B"/>
    <w:rsid w:val="004C2373"/>
    <w:rsid w:val="004C3104"/>
    <w:rsid w:val="004C32DF"/>
    <w:rsid w:val="004C4733"/>
    <w:rsid w:val="004C6D5B"/>
    <w:rsid w:val="004C7087"/>
    <w:rsid w:val="004C7E72"/>
    <w:rsid w:val="004D05FD"/>
    <w:rsid w:val="004D0C59"/>
    <w:rsid w:val="004D2656"/>
    <w:rsid w:val="004D30A2"/>
    <w:rsid w:val="004D4200"/>
    <w:rsid w:val="004D43C8"/>
    <w:rsid w:val="004D5875"/>
    <w:rsid w:val="004D5D56"/>
    <w:rsid w:val="004D6D20"/>
    <w:rsid w:val="004D6ED3"/>
    <w:rsid w:val="004D6F36"/>
    <w:rsid w:val="004D70F2"/>
    <w:rsid w:val="004D79A6"/>
    <w:rsid w:val="004E0520"/>
    <w:rsid w:val="004E066E"/>
    <w:rsid w:val="004E0B89"/>
    <w:rsid w:val="004E1867"/>
    <w:rsid w:val="004E1C73"/>
    <w:rsid w:val="004E1DC0"/>
    <w:rsid w:val="004E1F3E"/>
    <w:rsid w:val="004E2142"/>
    <w:rsid w:val="004E25B1"/>
    <w:rsid w:val="004E2B03"/>
    <w:rsid w:val="004E2C45"/>
    <w:rsid w:val="004E2FC4"/>
    <w:rsid w:val="004E3274"/>
    <w:rsid w:val="004E33EA"/>
    <w:rsid w:val="004E3C13"/>
    <w:rsid w:val="004E4533"/>
    <w:rsid w:val="004E4E41"/>
    <w:rsid w:val="004E5F76"/>
    <w:rsid w:val="004E6787"/>
    <w:rsid w:val="004E712E"/>
    <w:rsid w:val="004E794F"/>
    <w:rsid w:val="004E7AC9"/>
    <w:rsid w:val="004E7CC1"/>
    <w:rsid w:val="004F0FAF"/>
    <w:rsid w:val="004F1488"/>
    <w:rsid w:val="004F19DE"/>
    <w:rsid w:val="004F2C42"/>
    <w:rsid w:val="004F3C64"/>
    <w:rsid w:val="004F3D15"/>
    <w:rsid w:val="004F407D"/>
    <w:rsid w:val="004F4466"/>
    <w:rsid w:val="004F4961"/>
    <w:rsid w:val="004F519A"/>
    <w:rsid w:val="004F56AC"/>
    <w:rsid w:val="004F7062"/>
    <w:rsid w:val="004F713C"/>
    <w:rsid w:val="004F7F56"/>
    <w:rsid w:val="005008F7"/>
    <w:rsid w:val="00500AD8"/>
    <w:rsid w:val="00500BDF"/>
    <w:rsid w:val="00500CC1"/>
    <w:rsid w:val="0050171A"/>
    <w:rsid w:val="00502110"/>
    <w:rsid w:val="0050256A"/>
    <w:rsid w:val="00502DC0"/>
    <w:rsid w:val="00503C6B"/>
    <w:rsid w:val="00504F54"/>
    <w:rsid w:val="005055C6"/>
    <w:rsid w:val="00505AF2"/>
    <w:rsid w:val="00505BF8"/>
    <w:rsid w:val="00506129"/>
    <w:rsid w:val="00506398"/>
    <w:rsid w:val="00506F85"/>
    <w:rsid w:val="0050796B"/>
    <w:rsid w:val="005079FC"/>
    <w:rsid w:val="00507A55"/>
    <w:rsid w:val="00511AA5"/>
    <w:rsid w:val="00511F4D"/>
    <w:rsid w:val="00512648"/>
    <w:rsid w:val="0051420A"/>
    <w:rsid w:val="00514E5C"/>
    <w:rsid w:val="005160EB"/>
    <w:rsid w:val="005161B0"/>
    <w:rsid w:val="00516D98"/>
    <w:rsid w:val="00516FD2"/>
    <w:rsid w:val="0052049D"/>
    <w:rsid w:val="0052076B"/>
    <w:rsid w:val="005209C1"/>
    <w:rsid w:val="00521972"/>
    <w:rsid w:val="00521E03"/>
    <w:rsid w:val="005221A7"/>
    <w:rsid w:val="005222E9"/>
    <w:rsid w:val="005223CA"/>
    <w:rsid w:val="00523B6E"/>
    <w:rsid w:val="005247DB"/>
    <w:rsid w:val="00524DF0"/>
    <w:rsid w:val="005250B3"/>
    <w:rsid w:val="00525895"/>
    <w:rsid w:val="00527AAF"/>
    <w:rsid w:val="00527EC4"/>
    <w:rsid w:val="005304E6"/>
    <w:rsid w:val="00530E56"/>
    <w:rsid w:val="005329A3"/>
    <w:rsid w:val="00532C28"/>
    <w:rsid w:val="00532EA3"/>
    <w:rsid w:val="00533903"/>
    <w:rsid w:val="00533EB1"/>
    <w:rsid w:val="00533EFC"/>
    <w:rsid w:val="00534C0D"/>
    <w:rsid w:val="0053524E"/>
    <w:rsid w:val="00535840"/>
    <w:rsid w:val="00535850"/>
    <w:rsid w:val="005359FD"/>
    <w:rsid w:val="005365E2"/>
    <w:rsid w:val="00537055"/>
    <w:rsid w:val="00537389"/>
    <w:rsid w:val="005374FC"/>
    <w:rsid w:val="00537CAC"/>
    <w:rsid w:val="00537DE2"/>
    <w:rsid w:val="005411C7"/>
    <w:rsid w:val="00541578"/>
    <w:rsid w:val="00542768"/>
    <w:rsid w:val="005427AC"/>
    <w:rsid w:val="00542C4E"/>
    <w:rsid w:val="00542E9C"/>
    <w:rsid w:val="0054315A"/>
    <w:rsid w:val="0054366A"/>
    <w:rsid w:val="00543BD7"/>
    <w:rsid w:val="0054414E"/>
    <w:rsid w:val="00544302"/>
    <w:rsid w:val="00544AAD"/>
    <w:rsid w:val="00544AF6"/>
    <w:rsid w:val="00544EBE"/>
    <w:rsid w:val="00546D29"/>
    <w:rsid w:val="00546F92"/>
    <w:rsid w:val="005470E9"/>
    <w:rsid w:val="00547632"/>
    <w:rsid w:val="005478FF"/>
    <w:rsid w:val="00547F56"/>
    <w:rsid w:val="0055024B"/>
    <w:rsid w:val="00551100"/>
    <w:rsid w:val="00551D2E"/>
    <w:rsid w:val="00552B8C"/>
    <w:rsid w:val="00552D0F"/>
    <w:rsid w:val="00552DF0"/>
    <w:rsid w:val="00552F12"/>
    <w:rsid w:val="00553290"/>
    <w:rsid w:val="00553C5D"/>
    <w:rsid w:val="0055469B"/>
    <w:rsid w:val="005550F3"/>
    <w:rsid w:val="005551DA"/>
    <w:rsid w:val="00555BE7"/>
    <w:rsid w:val="005562AA"/>
    <w:rsid w:val="00556B5C"/>
    <w:rsid w:val="00557526"/>
    <w:rsid w:val="00557949"/>
    <w:rsid w:val="00560C5D"/>
    <w:rsid w:val="00560DB0"/>
    <w:rsid w:val="00561836"/>
    <w:rsid w:val="0056186C"/>
    <w:rsid w:val="005635A0"/>
    <w:rsid w:val="00563B1C"/>
    <w:rsid w:val="00565B57"/>
    <w:rsid w:val="00565C96"/>
    <w:rsid w:val="005660F8"/>
    <w:rsid w:val="00566142"/>
    <w:rsid w:val="00567849"/>
    <w:rsid w:val="005700D9"/>
    <w:rsid w:val="0057039E"/>
    <w:rsid w:val="00570EE1"/>
    <w:rsid w:val="005713C9"/>
    <w:rsid w:val="00571518"/>
    <w:rsid w:val="00571688"/>
    <w:rsid w:val="0057279E"/>
    <w:rsid w:val="00572D3A"/>
    <w:rsid w:val="005735A4"/>
    <w:rsid w:val="005735EC"/>
    <w:rsid w:val="00573C3A"/>
    <w:rsid w:val="00573EBA"/>
    <w:rsid w:val="005749D3"/>
    <w:rsid w:val="005751C9"/>
    <w:rsid w:val="005755D0"/>
    <w:rsid w:val="0057610D"/>
    <w:rsid w:val="00576EC3"/>
    <w:rsid w:val="005779DA"/>
    <w:rsid w:val="00577E63"/>
    <w:rsid w:val="0058089A"/>
    <w:rsid w:val="00581270"/>
    <w:rsid w:val="005817E6"/>
    <w:rsid w:val="00581F00"/>
    <w:rsid w:val="00582A71"/>
    <w:rsid w:val="00583FBD"/>
    <w:rsid w:val="00584EEB"/>
    <w:rsid w:val="00585176"/>
    <w:rsid w:val="0058612A"/>
    <w:rsid w:val="005867A7"/>
    <w:rsid w:val="00586AD0"/>
    <w:rsid w:val="0058769F"/>
    <w:rsid w:val="005907D6"/>
    <w:rsid w:val="00592257"/>
    <w:rsid w:val="00592C3C"/>
    <w:rsid w:val="0059349D"/>
    <w:rsid w:val="00593CFD"/>
    <w:rsid w:val="00593F5F"/>
    <w:rsid w:val="0059555C"/>
    <w:rsid w:val="00595745"/>
    <w:rsid w:val="00595F59"/>
    <w:rsid w:val="00596604"/>
    <w:rsid w:val="0059686D"/>
    <w:rsid w:val="00596F5E"/>
    <w:rsid w:val="005977D9"/>
    <w:rsid w:val="005A0962"/>
    <w:rsid w:val="005A097D"/>
    <w:rsid w:val="005A1613"/>
    <w:rsid w:val="005A178F"/>
    <w:rsid w:val="005A2411"/>
    <w:rsid w:val="005A2ECB"/>
    <w:rsid w:val="005A3092"/>
    <w:rsid w:val="005A3C72"/>
    <w:rsid w:val="005A50B9"/>
    <w:rsid w:val="005A5272"/>
    <w:rsid w:val="005A54BB"/>
    <w:rsid w:val="005A5963"/>
    <w:rsid w:val="005A5B6C"/>
    <w:rsid w:val="005A5EBC"/>
    <w:rsid w:val="005A5FDD"/>
    <w:rsid w:val="005A6136"/>
    <w:rsid w:val="005A6B2F"/>
    <w:rsid w:val="005A6B74"/>
    <w:rsid w:val="005A6FB1"/>
    <w:rsid w:val="005A706A"/>
    <w:rsid w:val="005A758A"/>
    <w:rsid w:val="005B077C"/>
    <w:rsid w:val="005B0E16"/>
    <w:rsid w:val="005B11CC"/>
    <w:rsid w:val="005B208B"/>
    <w:rsid w:val="005B21F5"/>
    <w:rsid w:val="005B2819"/>
    <w:rsid w:val="005B3129"/>
    <w:rsid w:val="005B31DD"/>
    <w:rsid w:val="005B40FE"/>
    <w:rsid w:val="005B49B5"/>
    <w:rsid w:val="005B4D01"/>
    <w:rsid w:val="005B54F4"/>
    <w:rsid w:val="005B5CF7"/>
    <w:rsid w:val="005B62FF"/>
    <w:rsid w:val="005B6DBC"/>
    <w:rsid w:val="005B6F73"/>
    <w:rsid w:val="005B72E0"/>
    <w:rsid w:val="005B7718"/>
    <w:rsid w:val="005B7B94"/>
    <w:rsid w:val="005B7BC4"/>
    <w:rsid w:val="005B7C66"/>
    <w:rsid w:val="005C018B"/>
    <w:rsid w:val="005C0242"/>
    <w:rsid w:val="005C158E"/>
    <w:rsid w:val="005C2797"/>
    <w:rsid w:val="005C28BE"/>
    <w:rsid w:val="005C4A8C"/>
    <w:rsid w:val="005C4AAA"/>
    <w:rsid w:val="005C5A2A"/>
    <w:rsid w:val="005C6388"/>
    <w:rsid w:val="005C72DD"/>
    <w:rsid w:val="005D0304"/>
    <w:rsid w:val="005D0CA2"/>
    <w:rsid w:val="005D1919"/>
    <w:rsid w:val="005D1EF5"/>
    <w:rsid w:val="005D1FDB"/>
    <w:rsid w:val="005D3298"/>
    <w:rsid w:val="005D3605"/>
    <w:rsid w:val="005D3C14"/>
    <w:rsid w:val="005D4036"/>
    <w:rsid w:val="005D4354"/>
    <w:rsid w:val="005D4368"/>
    <w:rsid w:val="005D439A"/>
    <w:rsid w:val="005D4ED5"/>
    <w:rsid w:val="005D6088"/>
    <w:rsid w:val="005D6EBA"/>
    <w:rsid w:val="005D7456"/>
    <w:rsid w:val="005E05FC"/>
    <w:rsid w:val="005E100C"/>
    <w:rsid w:val="005E1975"/>
    <w:rsid w:val="005E273F"/>
    <w:rsid w:val="005E3177"/>
    <w:rsid w:val="005E34BD"/>
    <w:rsid w:val="005E36D3"/>
    <w:rsid w:val="005E394A"/>
    <w:rsid w:val="005E3B12"/>
    <w:rsid w:val="005E41A3"/>
    <w:rsid w:val="005E4493"/>
    <w:rsid w:val="005E4AE3"/>
    <w:rsid w:val="005E4CBB"/>
    <w:rsid w:val="005E4F76"/>
    <w:rsid w:val="005E523C"/>
    <w:rsid w:val="005E5385"/>
    <w:rsid w:val="005E54AC"/>
    <w:rsid w:val="005E6C3F"/>
    <w:rsid w:val="005E7485"/>
    <w:rsid w:val="005E7AD8"/>
    <w:rsid w:val="005E7B5E"/>
    <w:rsid w:val="005E7EAC"/>
    <w:rsid w:val="005F021A"/>
    <w:rsid w:val="005F1617"/>
    <w:rsid w:val="005F1C9B"/>
    <w:rsid w:val="005F215D"/>
    <w:rsid w:val="005F258E"/>
    <w:rsid w:val="005F2948"/>
    <w:rsid w:val="005F2DCE"/>
    <w:rsid w:val="005F302D"/>
    <w:rsid w:val="005F40F6"/>
    <w:rsid w:val="005F42A2"/>
    <w:rsid w:val="005F4868"/>
    <w:rsid w:val="005F48B4"/>
    <w:rsid w:val="005F60A0"/>
    <w:rsid w:val="005F61D4"/>
    <w:rsid w:val="005F6438"/>
    <w:rsid w:val="005F669B"/>
    <w:rsid w:val="005F68BE"/>
    <w:rsid w:val="005F785E"/>
    <w:rsid w:val="00602EC8"/>
    <w:rsid w:val="00602F50"/>
    <w:rsid w:val="00603398"/>
    <w:rsid w:val="00604747"/>
    <w:rsid w:val="00604969"/>
    <w:rsid w:val="00604E65"/>
    <w:rsid w:val="00604EF3"/>
    <w:rsid w:val="006052B2"/>
    <w:rsid w:val="006062B3"/>
    <w:rsid w:val="006067BB"/>
    <w:rsid w:val="00606990"/>
    <w:rsid w:val="00607244"/>
    <w:rsid w:val="00610919"/>
    <w:rsid w:val="00611436"/>
    <w:rsid w:val="006115F5"/>
    <w:rsid w:val="006118D3"/>
    <w:rsid w:val="0061281D"/>
    <w:rsid w:val="00612C37"/>
    <w:rsid w:val="00612F3B"/>
    <w:rsid w:val="006132A2"/>
    <w:rsid w:val="006133D3"/>
    <w:rsid w:val="00614988"/>
    <w:rsid w:val="006150BE"/>
    <w:rsid w:val="0061532C"/>
    <w:rsid w:val="00615520"/>
    <w:rsid w:val="006157A5"/>
    <w:rsid w:val="0061588B"/>
    <w:rsid w:val="00616892"/>
    <w:rsid w:val="00616C2E"/>
    <w:rsid w:val="006171AD"/>
    <w:rsid w:val="00617A72"/>
    <w:rsid w:val="00617C39"/>
    <w:rsid w:val="00617CEB"/>
    <w:rsid w:val="00617D83"/>
    <w:rsid w:val="0062050D"/>
    <w:rsid w:val="006207EE"/>
    <w:rsid w:val="0062191D"/>
    <w:rsid w:val="006227E7"/>
    <w:rsid w:val="00623017"/>
    <w:rsid w:val="006243D2"/>
    <w:rsid w:val="0062451A"/>
    <w:rsid w:val="006247E0"/>
    <w:rsid w:val="00626644"/>
    <w:rsid w:val="00626C58"/>
    <w:rsid w:val="0062798C"/>
    <w:rsid w:val="00630870"/>
    <w:rsid w:val="00631F6A"/>
    <w:rsid w:val="006323E8"/>
    <w:rsid w:val="006323F7"/>
    <w:rsid w:val="00633DDE"/>
    <w:rsid w:val="006348DD"/>
    <w:rsid w:val="00634973"/>
    <w:rsid w:val="00635010"/>
    <w:rsid w:val="0063540D"/>
    <w:rsid w:val="006355C8"/>
    <w:rsid w:val="00635BCD"/>
    <w:rsid w:val="0063604E"/>
    <w:rsid w:val="006365D6"/>
    <w:rsid w:val="00636637"/>
    <w:rsid w:val="006368EC"/>
    <w:rsid w:val="00637373"/>
    <w:rsid w:val="006373C4"/>
    <w:rsid w:val="0063756A"/>
    <w:rsid w:val="00640341"/>
    <w:rsid w:val="00640857"/>
    <w:rsid w:val="00640D04"/>
    <w:rsid w:val="0064130E"/>
    <w:rsid w:val="006421A8"/>
    <w:rsid w:val="00642DC7"/>
    <w:rsid w:val="00642E21"/>
    <w:rsid w:val="00642F77"/>
    <w:rsid w:val="0064348C"/>
    <w:rsid w:val="006439DD"/>
    <w:rsid w:val="00643C37"/>
    <w:rsid w:val="00643FC3"/>
    <w:rsid w:val="006442D7"/>
    <w:rsid w:val="00644739"/>
    <w:rsid w:val="00644A87"/>
    <w:rsid w:val="006453D8"/>
    <w:rsid w:val="00646D6F"/>
    <w:rsid w:val="00647AE5"/>
    <w:rsid w:val="00650162"/>
    <w:rsid w:val="006505D4"/>
    <w:rsid w:val="006506C7"/>
    <w:rsid w:val="00650D7E"/>
    <w:rsid w:val="00653034"/>
    <w:rsid w:val="0065315C"/>
    <w:rsid w:val="00655672"/>
    <w:rsid w:val="00655C32"/>
    <w:rsid w:val="006565D7"/>
    <w:rsid w:val="00656989"/>
    <w:rsid w:val="00656D5B"/>
    <w:rsid w:val="006575E4"/>
    <w:rsid w:val="00657770"/>
    <w:rsid w:val="00660241"/>
    <w:rsid w:val="006606E8"/>
    <w:rsid w:val="006607CB"/>
    <w:rsid w:val="00660D4C"/>
    <w:rsid w:val="00661051"/>
    <w:rsid w:val="006619F9"/>
    <w:rsid w:val="00662CF8"/>
    <w:rsid w:val="00663BCD"/>
    <w:rsid w:val="00664EDE"/>
    <w:rsid w:val="00666460"/>
    <w:rsid w:val="00667259"/>
    <w:rsid w:val="00667C87"/>
    <w:rsid w:val="00667F23"/>
    <w:rsid w:val="00670910"/>
    <w:rsid w:val="006712D3"/>
    <w:rsid w:val="006744E5"/>
    <w:rsid w:val="00674DB7"/>
    <w:rsid w:val="00674ED7"/>
    <w:rsid w:val="006751FA"/>
    <w:rsid w:val="00675313"/>
    <w:rsid w:val="006757D2"/>
    <w:rsid w:val="0067635E"/>
    <w:rsid w:val="00677429"/>
    <w:rsid w:val="0067788D"/>
    <w:rsid w:val="00677DA6"/>
    <w:rsid w:val="00677E51"/>
    <w:rsid w:val="00677EE0"/>
    <w:rsid w:val="00680BBB"/>
    <w:rsid w:val="006812E2"/>
    <w:rsid w:val="00681D13"/>
    <w:rsid w:val="00681FC2"/>
    <w:rsid w:val="0068272D"/>
    <w:rsid w:val="0068406E"/>
    <w:rsid w:val="0068439D"/>
    <w:rsid w:val="00684882"/>
    <w:rsid w:val="00684A21"/>
    <w:rsid w:val="00684CFF"/>
    <w:rsid w:val="00684F07"/>
    <w:rsid w:val="00685E53"/>
    <w:rsid w:val="00686454"/>
    <w:rsid w:val="00687438"/>
    <w:rsid w:val="006878BA"/>
    <w:rsid w:val="00687B48"/>
    <w:rsid w:val="006909A7"/>
    <w:rsid w:val="00690C47"/>
    <w:rsid w:val="00690EDF"/>
    <w:rsid w:val="00691042"/>
    <w:rsid w:val="006915A7"/>
    <w:rsid w:val="00691637"/>
    <w:rsid w:val="006929F3"/>
    <w:rsid w:val="00692B83"/>
    <w:rsid w:val="00693410"/>
    <w:rsid w:val="00693EAE"/>
    <w:rsid w:val="006944C1"/>
    <w:rsid w:val="006945EC"/>
    <w:rsid w:val="00694A1F"/>
    <w:rsid w:val="00694D77"/>
    <w:rsid w:val="00694FCF"/>
    <w:rsid w:val="0069512E"/>
    <w:rsid w:val="00695FD2"/>
    <w:rsid w:val="00697ED7"/>
    <w:rsid w:val="006A0C79"/>
    <w:rsid w:val="006A0FA5"/>
    <w:rsid w:val="006A10BC"/>
    <w:rsid w:val="006A2129"/>
    <w:rsid w:val="006A21D1"/>
    <w:rsid w:val="006A276F"/>
    <w:rsid w:val="006A2A6B"/>
    <w:rsid w:val="006A3139"/>
    <w:rsid w:val="006A499D"/>
    <w:rsid w:val="006A4E78"/>
    <w:rsid w:val="006A5E2B"/>
    <w:rsid w:val="006A5F2F"/>
    <w:rsid w:val="006A63C0"/>
    <w:rsid w:val="006A6BDC"/>
    <w:rsid w:val="006A6BE2"/>
    <w:rsid w:val="006A73E7"/>
    <w:rsid w:val="006B02A4"/>
    <w:rsid w:val="006B063D"/>
    <w:rsid w:val="006B09BC"/>
    <w:rsid w:val="006B0F07"/>
    <w:rsid w:val="006B0F9D"/>
    <w:rsid w:val="006B1FBF"/>
    <w:rsid w:val="006B2396"/>
    <w:rsid w:val="006B272E"/>
    <w:rsid w:val="006B2A08"/>
    <w:rsid w:val="006B2C38"/>
    <w:rsid w:val="006B34A9"/>
    <w:rsid w:val="006B34C9"/>
    <w:rsid w:val="006B3C23"/>
    <w:rsid w:val="006B4015"/>
    <w:rsid w:val="006B4630"/>
    <w:rsid w:val="006B4BCD"/>
    <w:rsid w:val="006B58D1"/>
    <w:rsid w:val="006B793D"/>
    <w:rsid w:val="006C114E"/>
    <w:rsid w:val="006C263F"/>
    <w:rsid w:val="006C2812"/>
    <w:rsid w:val="006C2846"/>
    <w:rsid w:val="006C28BB"/>
    <w:rsid w:val="006C36AE"/>
    <w:rsid w:val="006C3AF1"/>
    <w:rsid w:val="006C4691"/>
    <w:rsid w:val="006C49D8"/>
    <w:rsid w:val="006C4BD8"/>
    <w:rsid w:val="006C4E2E"/>
    <w:rsid w:val="006C5322"/>
    <w:rsid w:val="006C5483"/>
    <w:rsid w:val="006C621D"/>
    <w:rsid w:val="006C6415"/>
    <w:rsid w:val="006C6819"/>
    <w:rsid w:val="006C70A9"/>
    <w:rsid w:val="006D010D"/>
    <w:rsid w:val="006D0184"/>
    <w:rsid w:val="006D0580"/>
    <w:rsid w:val="006D080F"/>
    <w:rsid w:val="006D0D27"/>
    <w:rsid w:val="006D3FF4"/>
    <w:rsid w:val="006D436E"/>
    <w:rsid w:val="006D46C8"/>
    <w:rsid w:val="006D49FB"/>
    <w:rsid w:val="006D5081"/>
    <w:rsid w:val="006D57D3"/>
    <w:rsid w:val="006D5DB8"/>
    <w:rsid w:val="006D6182"/>
    <w:rsid w:val="006D6862"/>
    <w:rsid w:val="006D726B"/>
    <w:rsid w:val="006E0453"/>
    <w:rsid w:val="006E0E10"/>
    <w:rsid w:val="006E1B1C"/>
    <w:rsid w:val="006E26EC"/>
    <w:rsid w:val="006E3192"/>
    <w:rsid w:val="006E383E"/>
    <w:rsid w:val="006E3B6B"/>
    <w:rsid w:val="006E51A5"/>
    <w:rsid w:val="006E64ED"/>
    <w:rsid w:val="006E6D4B"/>
    <w:rsid w:val="006E702B"/>
    <w:rsid w:val="006E70F3"/>
    <w:rsid w:val="006E77FC"/>
    <w:rsid w:val="006E7810"/>
    <w:rsid w:val="006F09C7"/>
    <w:rsid w:val="006F0E2B"/>
    <w:rsid w:val="006F14C1"/>
    <w:rsid w:val="006F1ABA"/>
    <w:rsid w:val="006F1ED0"/>
    <w:rsid w:val="006F1F60"/>
    <w:rsid w:val="007002DB"/>
    <w:rsid w:val="00700A7C"/>
    <w:rsid w:val="00701928"/>
    <w:rsid w:val="0070228D"/>
    <w:rsid w:val="00702672"/>
    <w:rsid w:val="00702B86"/>
    <w:rsid w:val="00704162"/>
    <w:rsid w:val="007043A6"/>
    <w:rsid w:val="007047DB"/>
    <w:rsid w:val="007064EE"/>
    <w:rsid w:val="007068E5"/>
    <w:rsid w:val="00706C81"/>
    <w:rsid w:val="00707940"/>
    <w:rsid w:val="00710053"/>
    <w:rsid w:val="0071146D"/>
    <w:rsid w:val="007115CC"/>
    <w:rsid w:val="0071216C"/>
    <w:rsid w:val="0071253F"/>
    <w:rsid w:val="00712E5E"/>
    <w:rsid w:val="007134A9"/>
    <w:rsid w:val="0071483F"/>
    <w:rsid w:val="00714D96"/>
    <w:rsid w:val="0071559F"/>
    <w:rsid w:val="00715A59"/>
    <w:rsid w:val="007166D2"/>
    <w:rsid w:val="00716781"/>
    <w:rsid w:val="00716A0E"/>
    <w:rsid w:val="007178FE"/>
    <w:rsid w:val="00717A1C"/>
    <w:rsid w:val="00721457"/>
    <w:rsid w:val="00722532"/>
    <w:rsid w:val="00722B29"/>
    <w:rsid w:val="00723110"/>
    <w:rsid w:val="0072318A"/>
    <w:rsid w:val="00723685"/>
    <w:rsid w:val="00724611"/>
    <w:rsid w:val="007249B0"/>
    <w:rsid w:val="007254F1"/>
    <w:rsid w:val="00726406"/>
    <w:rsid w:val="00727F79"/>
    <w:rsid w:val="0073087E"/>
    <w:rsid w:val="007308C3"/>
    <w:rsid w:val="00730E1B"/>
    <w:rsid w:val="0073311B"/>
    <w:rsid w:val="007333BB"/>
    <w:rsid w:val="007346A7"/>
    <w:rsid w:val="007347B7"/>
    <w:rsid w:val="007353DA"/>
    <w:rsid w:val="007355A7"/>
    <w:rsid w:val="00735996"/>
    <w:rsid w:val="00736104"/>
    <w:rsid w:val="00736145"/>
    <w:rsid w:val="00737523"/>
    <w:rsid w:val="00737746"/>
    <w:rsid w:val="007404E8"/>
    <w:rsid w:val="00740511"/>
    <w:rsid w:val="00740822"/>
    <w:rsid w:val="00740F5C"/>
    <w:rsid w:val="00742307"/>
    <w:rsid w:val="0074233D"/>
    <w:rsid w:val="007429D0"/>
    <w:rsid w:val="00743D47"/>
    <w:rsid w:val="007443F1"/>
    <w:rsid w:val="0074534C"/>
    <w:rsid w:val="00745557"/>
    <w:rsid w:val="00746E9C"/>
    <w:rsid w:val="00746FDF"/>
    <w:rsid w:val="00747048"/>
    <w:rsid w:val="007504CA"/>
    <w:rsid w:val="007507D4"/>
    <w:rsid w:val="007507E1"/>
    <w:rsid w:val="00750EE8"/>
    <w:rsid w:val="0075143C"/>
    <w:rsid w:val="00751758"/>
    <w:rsid w:val="00751F7F"/>
    <w:rsid w:val="00752910"/>
    <w:rsid w:val="00753703"/>
    <w:rsid w:val="0075488D"/>
    <w:rsid w:val="007551EA"/>
    <w:rsid w:val="00756DA3"/>
    <w:rsid w:val="00757316"/>
    <w:rsid w:val="00757B72"/>
    <w:rsid w:val="00757DD1"/>
    <w:rsid w:val="0076012D"/>
    <w:rsid w:val="00760647"/>
    <w:rsid w:val="007610C5"/>
    <w:rsid w:val="00761C1B"/>
    <w:rsid w:val="00761C77"/>
    <w:rsid w:val="00762931"/>
    <w:rsid w:val="00762D70"/>
    <w:rsid w:val="00762EFF"/>
    <w:rsid w:val="00763127"/>
    <w:rsid w:val="007639F8"/>
    <w:rsid w:val="0076407C"/>
    <w:rsid w:val="00764758"/>
    <w:rsid w:val="00764B75"/>
    <w:rsid w:val="00765409"/>
    <w:rsid w:val="00765493"/>
    <w:rsid w:val="007654BF"/>
    <w:rsid w:val="007657C1"/>
    <w:rsid w:val="00765E2A"/>
    <w:rsid w:val="00765EAB"/>
    <w:rsid w:val="00766A65"/>
    <w:rsid w:val="0076722E"/>
    <w:rsid w:val="00770A91"/>
    <w:rsid w:val="00770C21"/>
    <w:rsid w:val="007711F0"/>
    <w:rsid w:val="0077142E"/>
    <w:rsid w:val="0077174A"/>
    <w:rsid w:val="00772C26"/>
    <w:rsid w:val="00773CA3"/>
    <w:rsid w:val="007743BA"/>
    <w:rsid w:val="007747C5"/>
    <w:rsid w:val="007749C7"/>
    <w:rsid w:val="00774A9C"/>
    <w:rsid w:val="00774D41"/>
    <w:rsid w:val="00775072"/>
    <w:rsid w:val="007755A5"/>
    <w:rsid w:val="007761A7"/>
    <w:rsid w:val="00776D69"/>
    <w:rsid w:val="00776D82"/>
    <w:rsid w:val="00776E4B"/>
    <w:rsid w:val="00776FC2"/>
    <w:rsid w:val="007773CB"/>
    <w:rsid w:val="007774D5"/>
    <w:rsid w:val="00781CDE"/>
    <w:rsid w:val="007820A0"/>
    <w:rsid w:val="00782967"/>
    <w:rsid w:val="00782CF2"/>
    <w:rsid w:val="00783116"/>
    <w:rsid w:val="00783292"/>
    <w:rsid w:val="00783554"/>
    <w:rsid w:val="007835B4"/>
    <w:rsid w:val="007835D1"/>
    <w:rsid w:val="00783624"/>
    <w:rsid w:val="00783A42"/>
    <w:rsid w:val="00783E44"/>
    <w:rsid w:val="00785669"/>
    <w:rsid w:val="00785E58"/>
    <w:rsid w:val="00786AF4"/>
    <w:rsid w:val="00786B74"/>
    <w:rsid w:val="007872DA"/>
    <w:rsid w:val="00787E72"/>
    <w:rsid w:val="00787FA3"/>
    <w:rsid w:val="00790BEE"/>
    <w:rsid w:val="00791235"/>
    <w:rsid w:val="00793505"/>
    <w:rsid w:val="00793FB3"/>
    <w:rsid w:val="007941ED"/>
    <w:rsid w:val="0079489B"/>
    <w:rsid w:val="00795553"/>
    <w:rsid w:val="007959CD"/>
    <w:rsid w:val="007963A8"/>
    <w:rsid w:val="0079656D"/>
    <w:rsid w:val="00797971"/>
    <w:rsid w:val="00797AA3"/>
    <w:rsid w:val="00797B48"/>
    <w:rsid w:val="00797DEC"/>
    <w:rsid w:val="007A08F2"/>
    <w:rsid w:val="007A0AF2"/>
    <w:rsid w:val="007A0DDA"/>
    <w:rsid w:val="007A1301"/>
    <w:rsid w:val="007A1328"/>
    <w:rsid w:val="007A16FE"/>
    <w:rsid w:val="007A1AA8"/>
    <w:rsid w:val="007A1FDA"/>
    <w:rsid w:val="007A2009"/>
    <w:rsid w:val="007A20A6"/>
    <w:rsid w:val="007A24DF"/>
    <w:rsid w:val="007A3694"/>
    <w:rsid w:val="007A3DF8"/>
    <w:rsid w:val="007A57C2"/>
    <w:rsid w:val="007A5E51"/>
    <w:rsid w:val="007A688C"/>
    <w:rsid w:val="007A6B66"/>
    <w:rsid w:val="007A6C38"/>
    <w:rsid w:val="007A7094"/>
    <w:rsid w:val="007A7B17"/>
    <w:rsid w:val="007B0338"/>
    <w:rsid w:val="007B08D1"/>
    <w:rsid w:val="007B0999"/>
    <w:rsid w:val="007B0B0E"/>
    <w:rsid w:val="007B19E0"/>
    <w:rsid w:val="007B1BA9"/>
    <w:rsid w:val="007B21BE"/>
    <w:rsid w:val="007B23C0"/>
    <w:rsid w:val="007B2CD4"/>
    <w:rsid w:val="007B33B9"/>
    <w:rsid w:val="007B356F"/>
    <w:rsid w:val="007B3FFC"/>
    <w:rsid w:val="007B451E"/>
    <w:rsid w:val="007B4A2D"/>
    <w:rsid w:val="007B54BA"/>
    <w:rsid w:val="007B5DDF"/>
    <w:rsid w:val="007B61EB"/>
    <w:rsid w:val="007B73D1"/>
    <w:rsid w:val="007C0763"/>
    <w:rsid w:val="007C0D70"/>
    <w:rsid w:val="007C1741"/>
    <w:rsid w:val="007C2160"/>
    <w:rsid w:val="007C21FC"/>
    <w:rsid w:val="007C2653"/>
    <w:rsid w:val="007C2ECF"/>
    <w:rsid w:val="007C33F4"/>
    <w:rsid w:val="007C3433"/>
    <w:rsid w:val="007C3790"/>
    <w:rsid w:val="007C3D30"/>
    <w:rsid w:val="007C3F2D"/>
    <w:rsid w:val="007C3FA0"/>
    <w:rsid w:val="007C400E"/>
    <w:rsid w:val="007C5B75"/>
    <w:rsid w:val="007C743E"/>
    <w:rsid w:val="007C7F6C"/>
    <w:rsid w:val="007D17E6"/>
    <w:rsid w:val="007D1939"/>
    <w:rsid w:val="007D24FC"/>
    <w:rsid w:val="007D2FCB"/>
    <w:rsid w:val="007D32CC"/>
    <w:rsid w:val="007D3887"/>
    <w:rsid w:val="007D4D9F"/>
    <w:rsid w:val="007D565C"/>
    <w:rsid w:val="007D69D3"/>
    <w:rsid w:val="007E0A53"/>
    <w:rsid w:val="007E0C2B"/>
    <w:rsid w:val="007E1296"/>
    <w:rsid w:val="007E139B"/>
    <w:rsid w:val="007E1596"/>
    <w:rsid w:val="007E1BAE"/>
    <w:rsid w:val="007E1BC7"/>
    <w:rsid w:val="007E1CB8"/>
    <w:rsid w:val="007E1E80"/>
    <w:rsid w:val="007E20AE"/>
    <w:rsid w:val="007E299C"/>
    <w:rsid w:val="007E36F3"/>
    <w:rsid w:val="007E3B01"/>
    <w:rsid w:val="007E4349"/>
    <w:rsid w:val="007E45C9"/>
    <w:rsid w:val="007E4C28"/>
    <w:rsid w:val="007E5769"/>
    <w:rsid w:val="007E5956"/>
    <w:rsid w:val="007E5CE9"/>
    <w:rsid w:val="007E63AD"/>
    <w:rsid w:val="007E6B55"/>
    <w:rsid w:val="007E6D5C"/>
    <w:rsid w:val="007F0B1F"/>
    <w:rsid w:val="007F1021"/>
    <w:rsid w:val="007F116E"/>
    <w:rsid w:val="007F1936"/>
    <w:rsid w:val="007F1F25"/>
    <w:rsid w:val="007F2753"/>
    <w:rsid w:val="007F2D87"/>
    <w:rsid w:val="007F3089"/>
    <w:rsid w:val="007F42DE"/>
    <w:rsid w:val="007F4CB7"/>
    <w:rsid w:val="007F4CBF"/>
    <w:rsid w:val="007F5086"/>
    <w:rsid w:val="007F50E5"/>
    <w:rsid w:val="007F6FF6"/>
    <w:rsid w:val="007F7979"/>
    <w:rsid w:val="007F7DBD"/>
    <w:rsid w:val="00800987"/>
    <w:rsid w:val="008010DB"/>
    <w:rsid w:val="008015F4"/>
    <w:rsid w:val="00801631"/>
    <w:rsid w:val="0080172A"/>
    <w:rsid w:val="008020AD"/>
    <w:rsid w:val="00802F56"/>
    <w:rsid w:val="008058F9"/>
    <w:rsid w:val="00805C4E"/>
    <w:rsid w:val="00806AE0"/>
    <w:rsid w:val="0081032E"/>
    <w:rsid w:val="0081068D"/>
    <w:rsid w:val="00811334"/>
    <w:rsid w:val="00812224"/>
    <w:rsid w:val="008123A1"/>
    <w:rsid w:val="0081278E"/>
    <w:rsid w:val="0081309A"/>
    <w:rsid w:val="00813488"/>
    <w:rsid w:val="008148CC"/>
    <w:rsid w:val="00814FF7"/>
    <w:rsid w:val="00815348"/>
    <w:rsid w:val="00815A92"/>
    <w:rsid w:val="00820A80"/>
    <w:rsid w:val="00820EAB"/>
    <w:rsid w:val="0082128F"/>
    <w:rsid w:val="00821B62"/>
    <w:rsid w:val="0082288A"/>
    <w:rsid w:val="008230EE"/>
    <w:rsid w:val="00824F06"/>
    <w:rsid w:val="00825AA4"/>
    <w:rsid w:val="00826A77"/>
    <w:rsid w:val="008270D0"/>
    <w:rsid w:val="0082747E"/>
    <w:rsid w:val="00827772"/>
    <w:rsid w:val="008303E2"/>
    <w:rsid w:val="00830A86"/>
    <w:rsid w:val="008315B8"/>
    <w:rsid w:val="00831F17"/>
    <w:rsid w:val="00832B59"/>
    <w:rsid w:val="00832FA5"/>
    <w:rsid w:val="0083308F"/>
    <w:rsid w:val="0083351F"/>
    <w:rsid w:val="00833B66"/>
    <w:rsid w:val="00833BAC"/>
    <w:rsid w:val="00835B32"/>
    <w:rsid w:val="00835F5A"/>
    <w:rsid w:val="00836B73"/>
    <w:rsid w:val="00837299"/>
    <w:rsid w:val="00837880"/>
    <w:rsid w:val="00837EE2"/>
    <w:rsid w:val="0084032C"/>
    <w:rsid w:val="00841845"/>
    <w:rsid w:val="00841EBE"/>
    <w:rsid w:val="00842E45"/>
    <w:rsid w:val="00842E4D"/>
    <w:rsid w:val="00844B97"/>
    <w:rsid w:val="008450A4"/>
    <w:rsid w:val="00846BC6"/>
    <w:rsid w:val="008472CC"/>
    <w:rsid w:val="00851531"/>
    <w:rsid w:val="0085181A"/>
    <w:rsid w:val="00852789"/>
    <w:rsid w:val="00853EC2"/>
    <w:rsid w:val="00854000"/>
    <w:rsid w:val="0085487C"/>
    <w:rsid w:val="00854EA2"/>
    <w:rsid w:val="00855DA6"/>
    <w:rsid w:val="00856456"/>
    <w:rsid w:val="008571D0"/>
    <w:rsid w:val="00857201"/>
    <w:rsid w:val="0085735A"/>
    <w:rsid w:val="00857B7A"/>
    <w:rsid w:val="0086081B"/>
    <w:rsid w:val="00860DEA"/>
    <w:rsid w:val="00860EB2"/>
    <w:rsid w:val="008610B7"/>
    <w:rsid w:val="00861AB3"/>
    <w:rsid w:val="00861E42"/>
    <w:rsid w:val="00861EF9"/>
    <w:rsid w:val="00861F0C"/>
    <w:rsid w:val="0086252A"/>
    <w:rsid w:val="0086253B"/>
    <w:rsid w:val="008628C8"/>
    <w:rsid w:val="00862BC7"/>
    <w:rsid w:val="00862C94"/>
    <w:rsid w:val="008631DE"/>
    <w:rsid w:val="008640DA"/>
    <w:rsid w:val="008700CE"/>
    <w:rsid w:val="00870DAD"/>
    <w:rsid w:val="00870F0C"/>
    <w:rsid w:val="008713F6"/>
    <w:rsid w:val="00871AEE"/>
    <w:rsid w:val="00872449"/>
    <w:rsid w:val="00872658"/>
    <w:rsid w:val="00872A50"/>
    <w:rsid w:val="00872FF3"/>
    <w:rsid w:val="0087337E"/>
    <w:rsid w:val="008735FF"/>
    <w:rsid w:val="00873691"/>
    <w:rsid w:val="00873768"/>
    <w:rsid w:val="008739E1"/>
    <w:rsid w:val="008743C9"/>
    <w:rsid w:val="00874D55"/>
    <w:rsid w:val="008754DC"/>
    <w:rsid w:val="00876022"/>
    <w:rsid w:val="008775FA"/>
    <w:rsid w:val="008776E2"/>
    <w:rsid w:val="00877ABE"/>
    <w:rsid w:val="00877CDE"/>
    <w:rsid w:val="0088000D"/>
    <w:rsid w:val="00880927"/>
    <w:rsid w:val="00880CE0"/>
    <w:rsid w:val="00882356"/>
    <w:rsid w:val="00882A62"/>
    <w:rsid w:val="00882F04"/>
    <w:rsid w:val="00883F56"/>
    <w:rsid w:val="008840AC"/>
    <w:rsid w:val="008843CE"/>
    <w:rsid w:val="00884BC6"/>
    <w:rsid w:val="00884CD8"/>
    <w:rsid w:val="00884DB9"/>
    <w:rsid w:val="008855FD"/>
    <w:rsid w:val="00886730"/>
    <w:rsid w:val="00886942"/>
    <w:rsid w:val="008869C7"/>
    <w:rsid w:val="00886A92"/>
    <w:rsid w:val="00886F4F"/>
    <w:rsid w:val="00886FBB"/>
    <w:rsid w:val="00887582"/>
    <w:rsid w:val="00887720"/>
    <w:rsid w:val="00887A10"/>
    <w:rsid w:val="00887DC2"/>
    <w:rsid w:val="00890646"/>
    <w:rsid w:val="00890A60"/>
    <w:rsid w:val="0089115B"/>
    <w:rsid w:val="0089127E"/>
    <w:rsid w:val="00891D45"/>
    <w:rsid w:val="00891D50"/>
    <w:rsid w:val="0089246C"/>
    <w:rsid w:val="008928C8"/>
    <w:rsid w:val="00892944"/>
    <w:rsid w:val="00892BD9"/>
    <w:rsid w:val="00893D1B"/>
    <w:rsid w:val="008965D1"/>
    <w:rsid w:val="0089679C"/>
    <w:rsid w:val="008977A6"/>
    <w:rsid w:val="00897A28"/>
    <w:rsid w:val="008A10E9"/>
    <w:rsid w:val="008A1594"/>
    <w:rsid w:val="008A186C"/>
    <w:rsid w:val="008A21C2"/>
    <w:rsid w:val="008A21C6"/>
    <w:rsid w:val="008A26F0"/>
    <w:rsid w:val="008A4304"/>
    <w:rsid w:val="008A4C80"/>
    <w:rsid w:val="008A4F79"/>
    <w:rsid w:val="008A51BF"/>
    <w:rsid w:val="008A5F43"/>
    <w:rsid w:val="008A6BAF"/>
    <w:rsid w:val="008A7F4D"/>
    <w:rsid w:val="008B02AC"/>
    <w:rsid w:val="008B06DF"/>
    <w:rsid w:val="008B08A1"/>
    <w:rsid w:val="008B09D0"/>
    <w:rsid w:val="008B0B51"/>
    <w:rsid w:val="008B114E"/>
    <w:rsid w:val="008B13E1"/>
    <w:rsid w:val="008B165B"/>
    <w:rsid w:val="008B1733"/>
    <w:rsid w:val="008B22E8"/>
    <w:rsid w:val="008B24CC"/>
    <w:rsid w:val="008B26FC"/>
    <w:rsid w:val="008B309C"/>
    <w:rsid w:val="008B4559"/>
    <w:rsid w:val="008B4DFD"/>
    <w:rsid w:val="008B4E56"/>
    <w:rsid w:val="008B5E29"/>
    <w:rsid w:val="008B617F"/>
    <w:rsid w:val="008B6770"/>
    <w:rsid w:val="008B6DF0"/>
    <w:rsid w:val="008B7556"/>
    <w:rsid w:val="008C249B"/>
    <w:rsid w:val="008C2CC6"/>
    <w:rsid w:val="008C319A"/>
    <w:rsid w:val="008C3728"/>
    <w:rsid w:val="008C4A33"/>
    <w:rsid w:val="008C5251"/>
    <w:rsid w:val="008C53F8"/>
    <w:rsid w:val="008C59CB"/>
    <w:rsid w:val="008C5BDF"/>
    <w:rsid w:val="008C6CB9"/>
    <w:rsid w:val="008C7313"/>
    <w:rsid w:val="008C74BD"/>
    <w:rsid w:val="008C7BB1"/>
    <w:rsid w:val="008D08F3"/>
    <w:rsid w:val="008D0925"/>
    <w:rsid w:val="008D0E71"/>
    <w:rsid w:val="008D1758"/>
    <w:rsid w:val="008D268E"/>
    <w:rsid w:val="008D2D88"/>
    <w:rsid w:val="008D3534"/>
    <w:rsid w:val="008D3780"/>
    <w:rsid w:val="008D39DA"/>
    <w:rsid w:val="008D4B2D"/>
    <w:rsid w:val="008D5EA9"/>
    <w:rsid w:val="008D5EF8"/>
    <w:rsid w:val="008D7802"/>
    <w:rsid w:val="008D7A97"/>
    <w:rsid w:val="008E030F"/>
    <w:rsid w:val="008E1BB4"/>
    <w:rsid w:val="008E22CF"/>
    <w:rsid w:val="008E26A9"/>
    <w:rsid w:val="008E3281"/>
    <w:rsid w:val="008E3B3C"/>
    <w:rsid w:val="008E3C1E"/>
    <w:rsid w:val="008E5C71"/>
    <w:rsid w:val="008E6AD7"/>
    <w:rsid w:val="008F00FE"/>
    <w:rsid w:val="008F0BE0"/>
    <w:rsid w:val="008F2569"/>
    <w:rsid w:val="008F33C1"/>
    <w:rsid w:val="008F4F4B"/>
    <w:rsid w:val="008F5298"/>
    <w:rsid w:val="008F6F86"/>
    <w:rsid w:val="00901C9A"/>
    <w:rsid w:val="00902892"/>
    <w:rsid w:val="009030F4"/>
    <w:rsid w:val="00904358"/>
    <w:rsid w:val="009043F4"/>
    <w:rsid w:val="00904DA6"/>
    <w:rsid w:val="00905238"/>
    <w:rsid w:val="0090538D"/>
    <w:rsid w:val="00906DA2"/>
    <w:rsid w:val="0090702A"/>
    <w:rsid w:val="009071C6"/>
    <w:rsid w:val="00910050"/>
    <w:rsid w:val="00912FB7"/>
    <w:rsid w:val="00912FC0"/>
    <w:rsid w:val="009135BA"/>
    <w:rsid w:val="009139D5"/>
    <w:rsid w:val="00913BB9"/>
    <w:rsid w:val="00913F63"/>
    <w:rsid w:val="00914170"/>
    <w:rsid w:val="00915B41"/>
    <w:rsid w:val="00915DAC"/>
    <w:rsid w:val="00915ECD"/>
    <w:rsid w:val="00916003"/>
    <w:rsid w:val="00916AD2"/>
    <w:rsid w:val="00917AB6"/>
    <w:rsid w:val="0092011F"/>
    <w:rsid w:val="0092074A"/>
    <w:rsid w:val="00921044"/>
    <w:rsid w:val="00921A0B"/>
    <w:rsid w:val="00921B08"/>
    <w:rsid w:val="00923E5F"/>
    <w:rsid w:val="00925076"/>
    <w:rsid w:val="0092517E"/>
    <w:rsid w:val="00925DDB"/>
    <w:rsid w:val="00925FEF"/>
    <w:rsid w:val="00926AA2"/>
    <w:rsid w:val="00926C8B"/>
    <w:rsid w:val="0093000E"/>
    <w:rsid w:val="00930248"/>
    <w:rsid w:val="00930B83"/>
    <w:rsid w:val="00931172"/>
    <w:rsid w:val="0093169F"/>
    <w:rsid w:val="00931ACD"/>
    <w:rsid w:val="00932124"/>
    <w:rsid w:val="00932A98"/>
    <w:rsid w:val="00933E1F"/>
    <w:rsid w:val="0093494E"/>
    <w:rsid w:val="009350DF"/>
    <w:rsid w:val="00935AEB"/>
    <w:rsid w:val="00935ED5"/>
    <w:rsid w:val="009360C3"/>
    <w:rsid w:val="00936173"/>
    <w:rsid w:val="00936413"/>
    <w:rsid w:val="00936956"/>
    <w:rsid w:val="00936B8C"/>
    <w:rsid w:val="00936DD2"/>
    <w:rsid w:val="00936EE9"/>
    <w:rsid w:val="00937AFB"/>
    <w:rsid w:val="0094143F"/>
    <w:rsid w:val="00941B34"/>
    <w:rsid w:val="00941DE6"/>
    <w:rsid w:val="00941E18"/>
    <w:rsid w:val="00941E9C"/>
    <w:rsid w:val="00942D3D"/>
    <w:rsid w:val="00943071"/>
    <w:rsid w:val="00943F2E"/>
    <w:rsid w:val="0094416A"/>
    <w:rsid w:val="0094449B"/>
    <w:rsid w:val="0094488B"/>
    <w:rsid w:val="00946908"/>
    <w:rsid w:val="009478B2"/>
    <w:rsid w:val="00947D42"/>
    <w:rsid w:val="00947FFD"/>
    <w:rsid w:val="00950A9A"/>
    <w:rsid w:val="00950BC0"/>
    <w:rsid w:val="00951AF1"/>
    <w:rsid w:val="00951F3C"/>
    <w:rsid w:val="0095220F"/>
    <w:rsid w:val="009529FA"/>
    <w:rsid w:val="00953580"/>
    <w:rsid w:val="00953974"/>
    <w:rsid w:val="00953B01"/>
    <w:rsid w:val="00954527"/>
    <w:rsid w:val="00954745"/>
    <w:rsid w:val="0095483C"/>
    <w:rsid w:val="00956501"/>
    <w:rsid w:val="009567D6"/>
    <w:rsid w:val="00956FB4"/>
    <w:rsid w:val="009575D7"/>
    <w:rsid w:val="00961066"/>
    <w:rsid w:val="009612B0"/>
    <w:rsid w:val="00963AF5"/>
    <w:rsid w:val="00964427"/>
    <w:rsid w:val="009645A6"/>
    <w:rsid w:val="0096483D"/>
    <w:rsid w:val="00964E8D"/>
    <w:rsid w:val="00965F95"/>
    <w:rsid w:val="009665E0"/>
    <w:rsid w:val="009669D3"/>
    <w:rsid w:val="009703DD"/>
    <w:rsid w:val="0097067E"/>
    <w:rsid w:val="00971DB9"/>
    <w:rsid w:val="00972863"/>
    <w:rsid w:val="00973033"/>
    <w:rsid w:val="00973D8E"/>
    <w:rsid w:val="00974270"/>
    <w:rsid w:val="009747C1"/>
    <w:rsid w:val="009749BC"/>
    <w:rsid w:val="00975146"/>
    <w:rsid w:val="009751AB"/>
    <w:rsid w:val="009752E6"/>
    <w:rsid w:val="00975470"/>
    <w:rsid w:val="00975488"/>
    <w:rsid w:val="00975AD4"/>
    <w:rsid w:val="0097799D"/>
    <w:rsid w:val="00977A8C"/>
    <w:rsid w:val="00977D6A"/>
    <w:rsid w:val="00977EB7"/>
    <w:rsid w:val="009805B3"/>
    <w:rsid w:val="009809AA"/>
    <w:rsid w:val="00980DDA"/>
    <w:rsid w:val="0098115E"/>
    <w:rsid w:val="00982791"/>
    <w:rsid w:val="00982911"/>
    <w:rsid w:val="009830FD"/>
    <w:rsid w:val="009834BB"/>
    <w:rsid w:val="009845B0"/>
    <w:rsid w:val="00987644"/>
    <w:rsid w:val="00987D05"/>
    <w:rsid w:val="00991115"/>
    <w:rsid w:val="009911FA"/>
    <w:rsid w:val="009914AF"/>
    <w:rsid w:val="00991BC7"/>
    <w:rsid w:val="00992518"/>
    <w:rsid w:val="00992EFF"/>
    <w:rsid w:val="00993048"/>
    <w:rsid w:val="00994408"/>
    <w:rsid w:val="00996872"/>
    <w:rsid w:val="009969A4"/>
    <w:rsid w:val="00997D83"/>
    <w:rsid w:val="009A03A2"/>
    <w:rsid w:val="009A052D"/>
    <w:rsid w:val="009A07E2"/>
    <w:rsid w:val="009A0E66"/>
    <w:rsid w:val="009A176E"/>
    <w:rsid w:val="009A3828"/>
    <w:rsid w:val="009A4492"/>
    <w:rsid w:val="009A5E69"/>
    <w:rsid w:val="009A6594"/>
    <w:rsid w:val="009A71CB"/>
    <w:rsid w:val="009A78CA"/>
    <w:rsid w:val="009B0BA6"/>
    <w:rsid w:val="009B1727"/>
    <w:rsid w:val="009B18E2"/>
    <w:rsid w:val="009B256B"/>
    <w:rsid w:val="009B2E8C"/>
    <w:rsid w:val="009B3A80"/>
    <w:rsid w:val="009B3AAF"/>
    <w:rsid w:val="009B449D"/>
    <w:rsid w:val="009B4B7B"/>
    <w:rsid w:val="009B5072"/>
    <w:rsid w:val="009B5DC5"/>
    <w:rsid w:val="009B637B"/>
    <w:rsid w:val="009B763E"/>
    <w:rsid w:val="009B7B63"/>
    <w:rsid w:val="009C043F"/>
    <w:rsid w:val="009C0641"/>
    <w:rsid w:val="009C09B1"/>
    <w:rsid w:val="009C2F70"/>
    <w:rsid w:val="009C3041"/>
    <w:rsid w:val="009C47D9"/>
    <w:rsid w:val="009C5404"/>
    <w:rsid w:val="009C651B"/>
    <w:rsid w:val="009C703E"/>
    <w:rsid w:val="009C73AE"/>
    <w:rsid w:val="009C7D3B"/>
    <w:rsid w:val="009C7D7D"/>
    <w:rsid w:val="009D0AB1"/>
    <w:rsid w:val="009D117D"/>
    <w:rsid w:val="009D145F"/>
    <w:rsid w:val="009D215E"/>
    <w:rsid w:val="009D3EF5"/>
    <w:rsid w:val="009D45F7"/>
    <w:rsid w:val="009D474F"/>
    <w:rsid w:val="009D48ED"/>
    <w:rsid w:val="009D5704"/>
    <w:rsid w:val="009D6169"/>
    <w:rsid w:val="009D62FC"/>
    <w:rsid w:val="009D631B"/>
    <w:rsid w:val="009D6966"/>
    <w:rsid w:val="009D6F7E"/>
    <w:rsid w:val="009D75F1"/>
    <w:rsid w:val="009D76A4"/>
    <w:rsid w:val="009E0E89"/>
    <w:rsid w:val="009E1899"/>
    <w:rsid w:val="009E197F"/>
    <w:rsid w:val="009E3265"/>
    <w:rsid w:val="009E332D"/>
    <w:rsid w:val="009E34D8"/>
    <w:rsid w:val="009E3592"/>
    <w:rsid w:val="009E4F11"/>
    <w:rsid w:val="009E5090"/>
    <w:rsid w:val="009E593E"/>
    <w:rsid w:val="009E5B34"/>
    <w:rsid w:val="009E5E3A"/>
    <w:rsid w:val="009E61A3"/>
    <w:rsid w:val="009E77BD"/>
    <w:rsid w:val="009F2A29"/>
    <w:rsid w:val="009F4228"/>
    <w:rsid w:val="009F4931"/>
    <w:rsid w:val="009F4A7A"/>
    <w:rsid w:val="009F4DE5"/>
    <w:rsid w:val="009F57C6"/>
    <w:rsid w:val="009F57D8"/>
    <w:rsid w:val="009F5F44"/>
    <w:rsid w:val="009F6507"/>
    <w:rsid w:val="009F652C"/>
    <w:rsid w:val="009F678B"/>
    <w:rsid w:val="009F6E18"/>
    <w:rsid w:val="009F71A0"/>
    <w:rsid w:val="00A018D8"/>
    <w:rsid w:val="00A018DE"/>
    <w:rsid w:val="00A01DC6"/>
    <w:rsid w:val="00A02072"/>
    <w:rsid w:val="00A026BC"/>
    <w:rsid w:val="00A03098"/>
    <w:rsid w:val="00A0330D"/>
    <w:rsid w:val="00A03810"/>
    <w:rsid w:val="00A039C7"/>
    <w:rsid w:val="00A04849"/>
    <w:rsid w:val="00A05289"/>
    <w:rsid w:val="00A057BB"/>
    <w:rsid w:val="00A05E8B"/>
    <w:rsid w:val="00A06812"/>
    <w:rsid w:val="00A06969"/>
    <w:rsid w:val="00A06AE6"/>
    <w:rsid w:val="00A10021"/>
    <w:rsid w:val="00A1102C"/>
    <w:rsid w:val="00A11D08"/>
    <w:rsid w:val="00A11E35"/>
    <w:rsid w:val="00A11E3A"/>
    <w:rsid w:val="00A12676"/>
    <w:rsid w:val="00A12A34"/>
    <w:rsid w:val="00A13022"/>
    <w:rsid w:val="00A1302B"/>
    <w:rsid w:val="00A135A5"/>
    <w:rsid w:val="00A1372F"/>
    <w:rsid w:val="00A13B04"/>
    <w:rsid w:val="00A13BC8"/>
    <w:rsid w:val="00A14E6D"/>
    <w:rsid w:val="00A15163"/>
    <w:rsid w:val="00A151BF"/>
    <w:rsid w:val="00A15C12"/>
    <w:rsid w:val="00A15E72"/>
    <w:rsid w:val="00A15F9D"/>
    <w:rsid w:val="00A16B01"/>
    <w:rsid w:val="00A203E7"/>
    <w:rsid w:val="00A22194"/>
    <w:rsid w:val="00A23383"/>
    <w:rsid w:val="00A233DB"/>
    <w:rsid w:val="00A23CD8"/>
    <w:rsid w:val="00A258A9"/>
    <w:rsid w:val="00A25DC8"/>
    <w:rsid w:val="00A25F71"/>
    <w:rsid w:val="00A27065"/>
    <w:rsid w:val="00A276EF"/>
    <w:rsid w:val="00A277F1"/>
    <w:rsid w:val="00A27864"/>
    <w:rsid w:val="00A27994"/>
    <w:rsid w:val="00A3038B"/>
    <w:rsid w:val="00A30763"/>
    <w:rsid w:val="00A30813"/>
    <w:rsid w:val="00A3084E"/>
    <w:rsid w:val="00A31C16"/>
    <w:rsid w:val="00A31D52"/>
    <w:rsid w:val="00A32D65"/>
    <w:rsid w:val="00A3344A"/>
    <w:rsid w:val="00A33555"/>
    <w:rsid w:val="00A339BB"/>
    <w:rsid w:val="00A3425E"/>
    <w:rsid w:val="00A34C46"/>
    <w:rsid w:val="00A350A7"/>
    <w:rsid w:val="00A35902"/>
    <w:rsid w:val="00A35F17"/>
    <w:rsid w:val="00A3727A"/>
    <w:rsid w:val="00A37462"/>
    <w:rsid w:val="00A41890"/>
    <w:rsid w:val="00A41E30"/>
    <w:rsid w:val="00A41FBA"/>
    <w:rsid w:val="00A4205C"/>
    <w:rsid w:val="00A4233B"/>
    <w:rsid w:val="00A424C0"/>
    <w:rsid w:val="00A428A3"/>
    <w:rsid w:val="00A42A2A"/>
    <w:rsid w:val="00A42F7E"/>
    <w:rsid w:val="00A43E5E"/>
    <w:rsid w:val="00A44220"/>
    <w:rsid w:val="00A44233"/>
    <w:rsid w:val="00A44820"/>
    <w:rsid w:val="00A44BFA"/>
    <w:rsid w:val="00A45190"/>
    <w:rsid w:val="00A45603"/>
    <w:rsid w:val="00A45BEC"/>
    <w:rsid w:val="00A46074"/>
    <w:rsid w:val="00A46B04"/>
    <w:rsid w:val="00A46BE8"/>
    <w:rsid w:val="00A50E70"/>
    <w:rsid w:val="00A51E15"/>
    <w:rsid w:val="00A520E3"/>
    <w:rsid w:val="00A52467"/>
    <w:rsid w:val="00A55464"/>
    <w:rsid w:val="00A5549F"/>
    <w:rsid w:val="00A55620"/>
    <w:rsid w:val="00A558A4"/>
    <w:rsid w:val="00A559DE"/>
    <w:rsid w:val="00A55AE9"/>
    <w:rsid w:val="00A560B9"/>
    <w:rsid w:val="00A5653E"/>
    <w:rsid w:val="00A62181"/>
    <w:rsid w:val="00A62FA9"/>
    <w:rsid w:val="00A63573"/>
    <w:rsid w:val="00A63F2A"/>
    <w:rsid w:val="00A645E4"/>
    <w:rsid w:val="00A64617"/>
    <w:rsid w:val="00A6468F"/>
    <w:rsid w:val="00A64C1F"/>
    <w:rsid w:val="00A64F82"/>
    <w:rsid w:val="00A65EB9"/>
    <w:rsid w:val="00A6654D"/>
    <w:rsid w:val="00A66909"/>
    <w:rsid w:val="00A66CD6"/>
    <w:rsid w:val="00A67052"/>
    <w:rsid w:val="00A6711A"/>
    <w:rsid w:val="00A67BF1"/>
    <w:rsid w:val="00A67CFB"/>
    <w:rsid w:val="00A70E9B"/>
    <w:rsid w:val="00A711F7"/>
    <w:rsid w:val="00A7166B"/>
    <w:rsid w:val="00A71C92"/>
    <w:rsid w:val="00A721B4"/>
    <w:rsid w:val="00A72243"/>
    <w:rsid w:val="00A7286E"/>
    <w:rsid w:val="00A72FB5"/>
    <w:rsid w:val="00A73A4E"/>
    <w:rsid w:val="00A74897"/>
    <w:rsid w:val="00A7626A"/>
    <w:rsid w:val="00A76A4C"/>
    <w:rsid w:val="00A76F83"/>
    <w:rsid w:val="00A77D64"/>
    <w:rsid w:val="00A77FFC"/>
    <w:rsid w:val="00A800D2"/>
    <w:rsid w:val="00A8062B"/>
    <w:rsid w:val="00A80F1B"/>
    <w:rsid w:val="00A810B0"/>
    <w:rsid w:val="00A81236"/>
    <w:rsid w:val="00A81613"/>
    <w:rsid w:val="00A818B4"/>
    <w:rsid w:val="00A81B65"/>
    <w:rsid w:val="00A81DD0"/>
    <w:rsid w:val="00A81E03"/>
    <w:rsid w:val="00A827F3"/>
    <w:rsid w:val="00A82FF3"/>
    <w:rsid w:val="00A832F8"/>
    <w:rsid w:val="00A83EAF"/>
    <w:rsid w:val="00A8411F"/>
    <w:rsid w:val="00A8434E"/>
    <w:rsid w:val="00A8495B"/>
    <w:rsid w:val="00A84ABA"/>
    <w:rsid w:val="00A84B30"/>
    <w:rsid w:val="00A859D4"/>
    <w:rsid w:val="00A85A8F"/>
    <w:rsid w:val="00A9054F"/>
    <w:rsid w:val="00A907FB"/>
    <w:rsid w:val="00A914C6"/>
    <w:rsid w:val="00A91695"/>
    <w:rsid w:val="00A92E97"/>
    <w:rsid w:val="00A9343D"/>
    <w:rsid w:val="00A96821"/>
    <w:rsid w:val="00A96887"/>
    <w:rsid w:val="00A9734A"/>
    <w:rsid w:val="00A97392"/>
    <w:rsid w:val="00AA05B7"/>
    <w:rsid w:val="00AA1282"/>
    <w:rsid w:val="00AA1347"/>
    <w:rsid w:val="00AA211E"/>
    <w:rsid w:val="00AA2387"/>
    <w:rsid w:val="00AA50F9"/>
    <w:rsid w:val="00AA5157"/>
    <w:rsid w:val="00AA5235"/>
    <w:rsid w:val="00AA5800"/>
    <w:rsid w:val="00AA606F"/>
    <w:rsid w:val="00AA67FC"/>
    <w:rsid w:val="00AA7985"/>
    <w:rsid w:val="00AB0339"/>
    <w:rsid w:val="00AB0370"/>
    <w:rsid w:val="00AB0900"/>
    <w:rsid w:val="00AB28D2"/>
    <w:rsid w:val="00AB2B16"/>
    <w:rsid w:val="00AB304A"/>
    <w:rsid w:val="00AB32E3"/>
    <w:rsid w:val="00AB3F11"/>
    <w:rsid w:val="00AB4459"/>
    <w:rsid w:val="00AB46C3"/>
    <w:rsid w:val="00AB4DA4"/>
    <w:rsid w:val="00AB4FC8"/>
    <w:rsid w:val="00AB53E2"/>
    <w:rsid w:val="00AB6E6A"/>
    <w:rsid w:val="00AB6F21"/>
    <w:rsid w:val="00AB70FB"/>
    <w:rsid w:val="00AB7362"/>
    <w:rsid w:val="00AB7A0C"/>
    <w:rsid w:val="00AC00B7"/>
    <w:rsid w:val="00AC020A"/>
    <w:rsid w:val="00AC076C"/>
    <w:rsid w:val="00AC0A45"/>
    <w:rsid w:val="00AC0D15"/>
    <w:rsid w:val="00AC0D4A"/>
    <w:rsid w:val="00AC0DC6"/>
    <w:rsid w:val="00AC1CA3"/>
    <w:rsid w:val="00AC1FC2"/>
    <w:rsid w:val="00AC254C"/>
    <w:rsid w:val="00AC2EA4"/>
    <w:rsid w:val="00AC2F45"/>
    <w:rsid w:val="00AC31F0"/>
    <w:rsid w:val="00AC4D19"/>
    <w:rsid w:val="00AC5DB8"/>
    <w:rsid w:val="00AC6830"/>
    <w:rsid w:val="00AC7D71"/>
    <w:rsid w:val="00AD04C4"/>
    <w:rsid w:val="00AD11F9"/>
    <w:rsid w:val="00AD1860"/>
    <w:rsid w:val="00AD2571"/>
    <w:rsid w:val="00AD39EE"/>
    <w:rsid w:val="00AD3B1A"/>
    <w:rsid w:val="00AD4166"/>
    <w:rsid w:val="00AD45C5"/>
    <w:rsid w:val="00AD56F2"/>
    <w:rsid w:val="00AD5FB8"/>
    <w:rsid w:val="00AD71E5"/>
    <w:rsid w:val="00AD76E2"/>
    <w:rsid w:val="00AE0542"/>
    <w:rsid w:val="00AE0579"/>
    <w:rsid w:val="00AE0D1C"/>
    <w:rsid w:val="00AE15BB"/>
    <w:rsid w:val="00AE1A1E"/>
    <w:rsid w:val="00AE20A9"/>
    <w:rsid w:val="00AE3E2E"/>
    <w:rsid w:val="00AE441D"/>
    <w:rsid w:val="00AE4488"/>
    <w:rsid w:val="00AE513F"/>
    <w:rsid w:val="00AE5387"/>
    <w:rsid w:val="00AE59C4"/>
    <w:rsid w:val="00AE68CE"/>
    <w:rsid w:val="00AE7113"/>
    <w:rsid w:val="00AE7B66"/>
    <w:rsid w:val="00AE7C21"/>
    <w:rsid w:val="00AF008A"/>
    <w:rsid w:val="00AF0928"/>
    <w:rsid w:val="00AF1B32"/>
    <w:rsid w:val="00AF229F"/>
    <w:rsid w:val="00AF28B1"/>
    <w:rsid w:val="00AF2B50"/>
    <w:rsid w:val="00AF3422"/>
    <w:rsid w:val="00AF44EC"/>
    <w:rsid w:val="00AF5E55"/>
    <w:rsid w:val="00AF63E2"/>
    <w:rsid w:val="00AF6FDC"/>
    <w:rsid w:val="00AF7206"/>
    <w:rsid w:val="00AF7216"/>
    <w:rsid w:val="00B00E82"/>
    <w:rsid w:val="00B0130C"/>
    <w:rsid w:val="00B0163F"/>
    <w:rsid w:val="00B024E3"/>
    <w:rsid w:val="00B0300A"/>
    <w:rsid w:val="00B03A94"/>
    <w:rsid w:val="00B03A96"/>
    <w:rsid w:val="00B03B2F"/>
    <w:rsid w:val="00B03BF2"/>
    <w:rsid w:val="00B044C3"/>
    <w:rsid w:val="00B05917"/>
    <w:rsid w:val="00B05FDC"/>
    <w:rsid w:val="00B069E3"/>
    <w:rsid w:val="00B072DC"/>
    <w:rsid w:val="00B07663"/>
    <w:rsid w:val="00B078FA"/>
    <w:rsid w:val="00B117B7"/>
    <w:rsid w:val="00B11ACF"/>
    <w:rsid w:val="00B12229"/>
    <w:rsid w:val="00B128AA"/>
    <w:rsid w:val="00B12FC3"/>
    <w:rsid w:val="00B132AF"/>
    <w:rsid w:val="00B13C8E"/>
    <w:rsid w:val="00B14B78"/>
    <w:rsid w:val="00B14B9D"/>
    <w:rsid w:val="00B14CFC"/>
    <w:rsid w:val="00B1526D"/>
    <w:rsid w:val="00B15A98"/>
    <w:rsid w:val="00B16CDD"/>
    <w:rsid w:val="00B17016"/>
    <w:rsid w:val="00B2093B"/>
    <w:rsid w:val="00B209C8"/>
    <w:rsid w:val="00B21867"/>
    <w:rsid w:val="00B22352"/>
    <w:rsid w:val="00B22E79"/>
    <w:rsid w:val="00B23D6B"/>
    <w:rsid w:val="00B23E82"/>
    <w:rsid w:val="00B23FE1"/>
    <w:rsid w:val="00B25E86"/>
    <w:rsid w:val="00B2655A"/>
    <w:rsid w:val="00B26777"/>
    <w:rsid w:val="00B27370"/>
    <w:rsid w:val="00B273C5"/>
    <w:rsid w:val="00B27D12"/>
    <w:rsid w:val="00B30753"/>
    <w:rsid w:val="00B31009"/>
    <w:rsid w:val="00B3145A"/>
    <w:rsid w:val="00B31B35"/>
    <w:rsid w:val="00B326D2"/>
    <w:rsid w:val="00B33159"/>
    <w:rsid w:val="00B33FD5"/>
    <w:rsid w:val="00B35392"/>
    <w:rsid w:val="00B357D6"/>
    <w:rsid w:val="00B35B19"/>
    <w:rsid w:val="00B36488"/>
    <w:rsid w:val="00B36889"/>
    <w:rsid w:val="00B369AC"/>
    <w:rsid w:val="00B37279"/>
    <w:rsid w:val="00B373D8"/>
    <w:rsid w:val="00B37474"/>
    <w:rsid w:val="00B405A9"/>
    <w:rsid w:val="00B40853"/>
    <w:rsid w:val="00B40DA7"/>
    <w:rsid w:val="00B4165D"/>
    <w:rsid w:val="00B42117"/>
    <w:rsid w:val="00B4260A"/>
    <w:rsid w:val="00B427E6"/>
    <w:rsid w:val="00B43F41"/>
    <w:rsid w:val="00B44C72"/>
    <w:rsid w:val="00B458FC"/>
    <w:rsid w:val="00B47049"/>
    <w:rsid w:val="00B47756"/>
    <w:rsid w:val="00B47784"/>
    <w:rsid w:val="00B510ED"/>
    <w:rsid w:val="00B5195B"/>
    <w:rsid w:val="00B51D09"/>
    <w:rsid w:val="00B51DDF"/>
    <w:rsid w:val="00B52BCE"/>
    <w:rsid w:val="00B52FF5"/>
    <w:rsid w:val="00B539F2"/>
    <w:rsid w:val="00B540C7"/>
    <w:rsid w:val="00B549EC"/>
    <w:rsid w:val="00B549FD"/>
    <w:rsid w:val="00B55DC2"/>
    <w:rsid w:val="00B57FDB"/>
    <w:rsid w:val="00B600EE"/>
    <w:rsid w:val="00B6039B"/>
    <w:rsid w:val="00B603B0"/>
    <w:rsid w:val="00B61763"/>
    <w:rsid w:val="00B6231D"/>
    <w:rsid w:val="00B62B78"/>
    <w:rsid w:val="00B631E8"/>
    <w:rsid w:val="00B63362"/>
    <w:rsid w:val="00B63AEE"/>
    <w:rsid w:val="00B63DA3"/>
    <w:rsid w:val="00B64593"/>
    <w:rsid w:val="00B64B8D"/>
    <w:rsid w:val="00B66141"/>
    <w:rsid w:val="00B667CA"/>
    <w:rsid w:val="00B6750B"/>
    <w:rsid w:val="00B6753D"/>
    <w:rsid w:val="00B70C99"/>
    <w:rsid w:val="00B727F1"/>
    <w:rsid w:val="00B72976"/>
    <w:rsid w:val="00B72DE2"/>
    <w:rsid w:val="00B72FCA"/>
    <w:rsid w:val="00B73250"/>
    <w:rsid w:val="00B74999"/>
    <w:rsid w:val="00B74F2C"/>
    <w:rsid w:val="00B753EA"/>
    <w:rsid w:val="00B75AC3"/>
    <w:rsid w:val="00B75E88"/>
    <w:rsid w:val="00B76CFE"/>
    <w:rsid w:val="00B7749D"/>
    <w:rsid w:val="00B776C4"/>
    <w:rsid w:val="00B77CC4"/>
    <w:rsid w:val="00B80ED8"/>
    <w:rsid w:val="00B82CC8"/>
    <w:rsid w:val="00B833E1"/>
    <w:rsid w:val="00B8474B"/>
    <w:rsid w:val="00B848E0"/>
    <w:rsid w:val="00B84EB3"/>
    <w:rsid w:val="00B850EF"/>
    <w:rsid w:val="00B854C3"/>
    <w:rsid w:val="00B864DF"/>
    <w:rsid w:val="00B903E4"/>
    <w:rsid w:val="00B91272"/>
    <w:rsid w:val="00B92433"/>
    <w:rsid w:val="00B92D49"/>
    <w:rsid w:val="00B93BDD"/>
    <w:rsid w:val="00B93E6E"/>
    <w:rsid w:val="00B94043"/>
    <w:rsid w:val="00B94D9C"/>
    <w:rsid w:val="00B95C7B"/>
    <w:rsid w:val="00B96461"/>
    <w:rsid w:val="00B9695E"/>
    <w:rsid w:val="00B97225"/>
    <w:rsid w:val="00B97719"/>
    <w:rsid w:val="00BA0EB3"/>
    <w:rsid w:val="00BA124A"/>
    <w:rsid w:val="00BA17A6"/>
    <w:rsid w:val="00BA2346"/>
    <w:rsid w:val="00BA2734"/>
    <w:rsid w:val="00BA369E"/>
    <w:rsid w:val="00BA40AF"/>
    <w:rsid w:val="00BA4211"/>
    <w:rsid w:val="00BA4B98"/>
    <w:rsid w:val="00BA4D83"/>
    <w:rsid w:val="00BA6F66"/>
    <w:rsid w:val="00BB011C"/>
    <w:rsid w:val="00BB09FE"/>
    <w:rsid w:val="00BB1052"/>
    <w:rsid w:val="00BB11D2"/>
    <w:rsid w:val="00BB1BB0"/>
    <w:rsid w:val="00BB2369"/>
    <w:rsid w:val="00BB30F0"/>
    <w:rsid w:val="00BB36C2"/>
    <w:rsid w:val="00BB3D93"/>
    <w:rsid w:val="00BB551C"/>
    <w:rsid w:val="00BB5FE9"/>
    <w:rsid w:val="00BB7EFA"/>
    <w:rsid w:val="00BC024F"/>
    <w:rsid w:val="00BC052D"/>
    <w:rsid w:val="00BC0E01"/>
    <w:rsid w:val="00BC11D9"/>
    <w:rsid w:val="00BC16D8"/>
    <w:rsid w:val="00BC22FF"/>
    <w:rsid w:val="00BC2AD2"/>
    <w:rsid w:val="00BC35F8"/>
    <w:rsid w:val="00BC4843"/>
    <w:rsid w:val="00BC5E95"/>
    <w:rsid w:val="00BC7048"/>
    <w:rsid w:val="00BC7AE0"/>
    <w:rsid w:val="00BD02DF"/>
    <w:rsid w:val="00BD0666"/>
    <w:rsid w:val="00BD18B3"/>
    <w:rsid w:val="00BD2033"/>
    <w:rsid w:val="00BD306C"/>
    <w:rsid w:val="00BD37A0"/>
    <w:rsid w:val="00BD4231"/>
    <w:rsid w:val="00BD44E9"/>
    <w:rsid w:val="00BD4E90"/>
    <w:rsid w:val="00BD5578"/>
    <w:rsid w:val="00BD55ED"/>
    <w:rsid w:val="00BD5973"/>
    <w:rsid w:val="00BD60BC"/>
    <w:rsid w:val="00BD68C8"/>
    <w:rsid w:val="00BD6CF6"/>
    <w:rsid w:val="00BD6F24"/>
    <w:rsid w:val="00BD7229"/>
    <w:rsid w:val="00BE0248"/>
    <w:rsid w:val="00BE0C21"/>
    <w:rsid w:val="00BE0DEA"/>
    <w:rsid w:val="00BE2123"/>
    <w:rsid w:val="00BE2683"/>
    <w:rsid w:val="00BE2A10"/>
    <w:rsid w:val="00BE3FFF"/>
    <w:rsid w:val="00BE4CAF"/>
    <w:rsid w:val="00BE51AD"/>
    <w:rsid w:val="00BE66AF"/>
    <w:rsid w:val="00BE6E07"/>
    <w:rsid w:val="00BE7584"/>
    <w:rsid w:val="00BE75DD"/>
    <w:rsid w:val="00BE75E3"/>
    <w:rsid w:val="00BF05C5"/>
    <w:rsid w:val="00BF07BA"/>
    <w:rsid w:val="00BF09B3"/>
    <w:rsid w:val="00BF221D"/>
    <w:rsid w:val="00BF25E0"/>
    <w:rsid w:val="00BF2684"/>
    <w:rsid w:val="00BF319E"/>
    <w:rsid w:val="00BF3383"/>
    <w:rsid w:val="00BF3657"/>
    <w:rsid w:val="00BF3680"/>
    <w:rsid w:val="00BF3829"/>
    <w:rsid w:val="00BF3860"/>
    <w:rsid w:val="00BF3C20"/>
    <w:rsid w:val="00BF4BC3"/>
    <w:rsid w:val="00BF53DB"/>
    <w:rsid w:val="00BF5A0C"/>
    <w:rsid w:val="00BF6591"/>
    <w:rsid w:val="00BF673B"/>
    <w:rsid w:val="00BF6E5C"/>
    <w:rsid w:val="00C002D1"/>
    <w:rsid w:val="00C00459"/>
    <w:rsid w:val="00C01ED8"/>
    <w:rsid w:val="00C02C66"/>
    <w:rsid w:val="00C04F2F"/>
    <w:rsid w:val="00C0588A"/>
    <w:rsid w:val="00C05D81"/>
    <w:rsid w:val="00C061A0"/>
    <w:rsid w:val="00C06825"/>
    <w:rsid w:val="00C069E2"/>
    <w:rsid w:val="00C104A4"/>
    <w:rsid w:val="00C12491"/>
    <w:rsid w:val="00C13440"/>
    <w:rsid w:val="00C13974"/>
    <w:rsid w:val="00C13FE9"/>
    <w:rsid w:val="00C1471A"/>
    <w:rsid w:val="00C14C72"/>
    <w:rsid w:val="00C15346"/>
    <w:rsid w:val="00C15B3C"/>
    <w:rsid w:val="00C15B7E"/>
    <w:rsid w:val="00C200B5"/>
    <w:rsid w:val="00C20785"/>
    <w:rsid w:val="00C21AA6"/>
    <w:rsid w:val="00C22D08"/>
    <w:rsid w:val="00C2392E"/>
    <w:rsid w:val="00C23D13"/>
    <w:rsid w:val="00C23D6A"/>
    <w:rsid w:val="00C241EF"/>
    <w:rsid w:val="00C2426E"/>
    <w:rsid w:val="00C24356"/>
    <w:rsid w:val="00C243CA"/>
    <w:rsid w:val="00C243EE"/>
    <w:rsid w:val="00C245F4"/>
    <w:rsid w:val="00C2507F"/>
    <w:rsid w:val="00C2538B"/>
    <w:rsid w:val="00C25808"/>
    <w:rsid w:val="00C25C79"/>
    <w:rsid w:val="00C260CE"/>
    <w:rsid w:val="00C260E2"/>
    <w:rsid w:val="00C265A8"/>
    <w:rsid w:val="00C269D9"/>
    <w:rsid w:val="00C27176"/>
    <w:rsid w:val="00C27A66"/>
    <w:rsid w:val="00C27C05"/>
    <w:rsid w:val="00C3070F"/>
    <w:rsid w:val="00C30FFC"/>
    <w:rsid w:val="00C315FC"/>
    <w:rsid w:val="00C31821"/>
    <w:rsid w:val="00C31F21"/>
    <w:rsid w:val="00C323E7"/>
    <w:rsid w:val="00C3241C"/>
    <w:rsid w:val="00C32764"/>
    <w:rsid w:val="00C337F2"/>
    <w:rsid w:val="00C33E82"/>
    <w:rsid w:val="00C33EA7"/>
    <w:rsid w:val="00C3464F"/>
    <w:rsid w:val="00C34FC1"/>
    <w:rsid w:val="00C35E76"/>
    <w:rsid w:val="00C3654E"/>
    <w:rsid w:val="00C36F22"/>
    <w:rsid w:val="00C4026A"/>
    <w:rsid w:val="00C40796"/>
    <w:rsid w:val="00C40D2D"/>
    <w:rsid w:val="00C41179"/>
    <w:rsid w:val="00C41521"/>
    <w:rsid w:val="00C41669"/>
    <w:rsid w:val="00C41977"/>
    <w:rsid w:val="00C433F2"/>
    <w:rsid w:val="00C43F40"/>
    <w:rsid w:val="00C44216"/>
    <w:rsid w:val="00C44975"/>
    <w:rsid w:val="00C450DB"/>
    <w:rsid w:val="00C45103"/>
    <w:rsid w:val="00C456B3"/>
    <w:rsid w:val="00C459A4"/>
    <w:rsid w:val="00C469D7"/>
    <w:rsid w:val="00C4706A"/>
    <w:rsid w:val="00C47091"/>
    <w:rsid w:val="00C4742C"/>
    <w:rsid w:val="00C507E4"/>
    <w:rsid w:val="00C50ECB"/>
    <w:rsid w:val="00C51B7C"/>
    <w:rsid w:val="00C51FED"/>
    <w:rsid w:val="00C523AB"/>
    <w:rsid w:val="00C539D2"/>
    <w:rsid w:val="00C54BFB"/>
    <w:rsid w:val="00C55575"/>
    <w:rsid w:val="00C55D78"/>
    <w:rsid w:val="00C55E1E"/>
    <w:rsid w:val="00C572B5"/>
    <w:rsid w:val="00C576A2"/>
    <w:rsid w:val="00C57A75"/>
    <w:rsid w:val="00C60726"/>
    <w:rsid w:val="00C61A09"/>
    <w:rsid w:val="00C61B82"/>
    <w:rsid w:val="00C62A57"/>
    <w:rsid w:val="00C62B0E"/>
    <w:rsid w:val="00C62F91"/>
    <w:rsid w:val="00C63599"/>
    <w:rsid w:val="00C641DF"/>
    <w:rsid w:val="00C6441B"/>
    <w:rsid w:val="00C649EA"/>
    <w:rsid w:val="00C64F03"/>
    <w:rsid w:val="00C65068"/>
    <w:rsid w:val="00C663B5"/>
    <w:rsid w:val="00C6748C"/>
    <w:rsid w:val="00C677FD"/>
    <w:rsid w:val="00C7027B"/>
    <w:rsid w:val="00C70625"/>
    <w:rsid w:val="00C71C06"/>
    <w:rsid w:val="00C73525"/>
    <w:rsid w:val="00C73AE9"/>
    <w:rsid w:val="00C75677"/>
    <w:rsid w:val="00C75A70"/>
    <w:rsid w:val="00C75AC9"/>
    <w:rsid w:val="00C75C92"/>
    <w:rsid w:val="00C77768"/>
    <w:rsid w:val="00C77899"/>
    <w:rsid w:val="00C80215"/>
    <w:rsid w:val="00C809ED"/>
    <w:rsid w:val="00C80E9B"/>
    <w:rsid w:val="00C819A1"/>
    <w:rsid w:val="00C82490"/>
    <w:rsid w:val="00C826C0"/>
    <w:rsid w:val="00C83491"/>
    <w:rsid w:val="00C83A0B"/>
    <w:rsid w:val="00C83E10"/>
    <w:rsid w:val="00C8427D"/>
    <w:rsid w:val="00C84E39"/>
    <w:rsid w:val="00C84F37"/>
    <w:rsid w:val="00C85283"/>
    <w:rsid w:val="00C85738"/>
    <w:rsid w:val="00C85FF3"/>
    <w:rsid w:val="00C86039"/>
    <w:rsid w:val="00C8743D"/>
    <w:rsid w:val="00C8792B"/>
    <w:rsid w:val="00C90030"/>
    <w:rsid w:val="00C902EC"/>
    <w:rsid w:val="00C905C9"/>
    <w:rsid w:val="00C9078A"/>
    <w:rsid w:val="00C9156F"/>
    <w:rsid w:val="00C92092"/>
    <w:rsid w:val="00C92345"/>
    <w:rsid w:val="00C928E9"/>
    <w:rsid w:val="00C93541"/>
    <w:rsid w:val="00C9443B"/>
    <w:rsid w:val="00C9527A"/>
    <w:rsid w:val="00C95EC1"/>
    <w:rsid w:val="00C97B08"/>
    <w:rsid w:val="00CA02F5"/>
    <w:rsid w:val="00CA032D"/>
    <w:rsid w:val="00CA23AC"/>
    <w:rsid w:val="00CA3719"/>
    <w:rsid w:val="00CA3AB0"/>
    <w:rsid w:val="00CA44C8"/>
    <w:rsid w:val="00CA4C74"/>
    <w:rsid w:val="00CA5843"/>
    <w:rsid w:val="00CA5A2D"/>
    <w:rsid w:val="00CA6266"/>
    <w:rsid w:val="00CA6701"/>
    <w:rsid w:val="00CA7025"/>
    <w:rsid w:val="00CA7208"/>
    <w:rsid w:val="00CA74CA"/>
    <w:rsid w:val="00CB069D"/>
    <w:rsid w:val="00CB0902"/>
    <w:rsid w:val="00CB0EEE"/>
    <w:rsid w:val="00CB3225"/>
    <w:rsid w:val="00CB3927"/>
    <w:rsid w:val="00CB4794"/>
    <w:rsid w:val="00CB4D22"/>
    <w:rsid w:val="00CB55B5"/>
    <w:rsid w:val="00CB572E"/>
    <w:rsid w:val="00CB5D8F"/>
    <w:rsid w:val="00CB5EDE"/>
    <w:rsid w:val="00CB615A"/>
    <w:rsid w:val="00CB746B"/>
    <w:rsid w:val="00CB7A41"/>
    <w:rsid w:val="00CB7B72"/>
    <w:rsid w:val="00CB7C0E"/>
    <w:rsid w:val="00CC0FD1"/>
    <w:rsid w:val="00CC276E"/>
    <w:rsid w:val="00CC2FB6"/>
    <w:rsid w:val="00CC31FB"/>
    <w:rsid w:val="00CC32FB"/>
    <w:rsid w:val="00CC3565"/>
    <w:rsid w:val="00CC3948"/>
    <w:rsid w:val="00CC3B0C"/>
    <w:rsid w:val="00CC3CD4"/>
    <w:rsid w:val="00CC4641"/>
    <w:rsid w:val="00CC4E7F"/>
    <w:rsid w:val="00CC65AA"/>
    <w:rsid w:val="00CC6756"/>
    <w:rsid w:val="00CC68B0"/>
    <w:rsid w:val="00CC6BF9"/>
    <w:rsid w:val="00CC6DBE"/>
    <w:rsid w:val="00CC7430"/>
    <w:rsid w:val="00CC788B"/>
    <w:rsid w:val="00CC7985"/>
    <w:rsid w:val="00CC7F19"/>
    <w:rsid w:val="00CD0934"/>
    <w:rsid w:val="00CD1DFB"/>
    <w:rsid w:val="00CD25C5"/>
    <w:rsid w:val="00CD2C96"/>
    <w:rsid w:val="00CD402C"/>
    <w:rsid w:val="00CD555A"/>
    <w:rsid w:val="00CD6C04"/>
    <w:rsid w:val="00CE0B5A"/>
    <w:rsid w:val="00CE1425"/>
    <w:rsid w:val="00CE19D9"/>
    <w:rsid w:val="00CE1EAF"/>
    <w:rsid w:val="00CE2F06"/>
    <w:rsid w:val="00CE3527"/>
    <w:rsid w:val="00CE35E4"/>
    <w:rsid w:val="00CE3AAD"/>
    <w:rsid w:val="00CE499A"/>
    <w:rsid w:val="00CE575F"/>
    <w:rsid w:val="00CE5B95"/>
    <w:rsid w:val="00CE6648"/>
    <w:rsid w:val="00CE6ACA"/>
    <w:rsid w:val="00CE6C69"/>
    <w:rsid w:val="00CE6C9C"/>
    <w:rsid w:val="00CE6CDC"/>
    <w:rsid w:val="00CE6FCE"/>
    <w:rsid w:val="00CE74A4"/>
    <w:rsid w:val="00CF0309"/>
    <w:rsid w:val="00CF114B"/>
    <w:rsid w:val="00CF1591"/>
    <w:rsid w:val="00CF1903"/>
    <w:rsid w:val="00CF19B3"/>
    <w:rsid w:val="00CF1D4B"/>
    <w:rsid w:val="00CF1E76"/>
    <w:rsid w:val="00CF2B1F"/>
    <w:rsid w:val="00CF2C6A"/>
    <w:rsid w:val="00CF5674"/>
    <w:rsid w:val="00CF6062"/>
    <w:rsid w:val="00CF6A1A"/>
    <w:rsid w:val="00CF6CFA"/>
    <w:rsid w:val="00D005A1"/>
    <w:rsid w:val="00D006A1"/>
    <w:rsid w:val="00D0249E"/>
    <w:rsid w:val="00D03EBC"/>
    <w:rsid w:val="00D047AE"/>
    <w:rsid w:val="00D047B4"/>
    <w:rsid w:val="00D0570B"/>
    <w:rsid w:val="00D057F0"/>
    <w:rsid w:val="00D05917"/>
    <w:rsid w:val="00D05A26"/>
    <w:rsid w:val="00D0607A"/>
    <w:rsid w:val="00D0640A"/>
    <w:rsid w:val="00D065F3"/>
    <w:rsid w:val="00D07DF6"/>
    <w:rsid w:val="00D1049A"/>
    <w:rsid w:val="00D10F86"/>
    <w:rsid w:val="00D11B93"/>
    <w:rsid w:val="00D1221D"/>
    <w:rsid w:val="00D12A07"/>
    <w:rsid w:val="00D12E1A"/>
    <w:rsid w:val="00D13E14"/>
    <w:rsid w:val="00D1408E"/>
    <w:rsid w:val="00D1446D"/>
    <w:rsid w:val="00D158FA"/>
    <w:rsid w:val="00D15E76"/>
    <w:rsid w:val="00D16AD1"/>
    <w:rsid w:val="00D1783B"/>
    <w:rsid w:val="00D20360"/>
    <w:rsid w:val="00D20C61"/>
    <w:rsid w:val="00D20F99"/>
    <w:rsid w:val="00D21E5D"/>
    <w:rsid w:val="00D21F3C"/>
    <w:rsid w:val="00D2238D"/>
    <w:rsid w:val="00D22761"/>
    <w:rsid w:val="00D22B3D"/>
    <w:rsid w:val="00D22E9F"/>
    <w:rsid w:val="00D23716"/>
    <w:rsid w:val="00D24DB5"/>
    <w:rsid w:val="00D26075"/>
    <w:rsid w:val="00D26307"/>
    <w:rsid w:val="00D27453"/>
    <w:rsid w:val="00D30EFE"/>
    <w:rsid w:val="00D31421"/>
    <w:rsid w:val="00D31490"/>
    <w:rsid w:val="00D31D99"/>
    <w:rsid w:val="00D31FBD"/>
    <w:rsid w:val="00D327C5"/>
    <w:rsid w:val="00D32A58"/>
    <w:rsid w:val="00D331A8"/>
    <w:rsid w:val="00D33A2C"/>
    <w:rsid w:val="00D33C94"/>
    <w:rsid w:val="00D346A4"/>
    <w:rsid w:val="00D34BCB"/>
    <w:rsid w:val="00D34DAA"/>
    <w:rsid w:val="00D34DB9"/>
    <w:rsid w:val="00D36AE1"/>
    <w:rsid w:val="00D36F58"/>
    <w:rsid w:val="00D37300"/>
    <w:rsid w:val="00D3731F"/>
    <w:rsid w:val="00D3741C"/>
    <w:rsid w:val="00D37E20"/>
    <w:rsid w:val="00D40030"/>
    <w:rsid w:val="00D40ACD"/>
    <w:rsid w:val="00D40B6A"/>
    <w:rsid w:val="00D40EA8"/>
    <w:rsid w:val="00D41BBD"/>
    <w:rsid w:val="00D4238B"/>
    <w:rsid w:val="00D43251"/>
    <w:rsid w:val="00D43498"/>
    <w:rsid w:val="00D43D0D"/>
    <w:rsid w:val="00D43FB8"/>
    <w:rsid w:val="00D4458F"/>
    <w:rsid w:val="00D4484D"/>
    <w:rsid w:val="00D45402"/>
    <w:rsid w:val="00D45626"/>
    <w:rsid w:val="00D45F6F"/>
    <w:rsid w:val="00D468B5"/>
    <w:rsid w:val="00D471D5"/>
    <w:rsid w:val="00D47609"/>
    <w:rsid w:val="00D50214"/>
    <w:rsid w:val="00D50A7E"/>
    <w:rsid w:val="00D50CCD"/>
    <w:rsid w:val="00D5113B"/>
    <w:rsid w:val="00D532C1"/>
    <w:rsid w:val="00D54994"/>
    <w:rsid w:val="00D54A29"/>
    <w:rsid w:val="00D55A9D"/>
    <w:rsid w:val="00D55DC1"/>
    <w:rsid w:val="00D566EE"/>
    <w:rsid w:val="00D567A5"/>
    <w:rsid w:val="00D574AC"/>
    <w:rsid w:val="00D579DC"/>
    <w:rsid w:val="00D57F15"/>
    <w:rsid w:val="00D60A5F"/>
    <w:rsid w:val="00D61D06"/>
    <w:rsid w:val="00D6219E"/>
    <w:rsid w:val="00D62D3D"/>
    <w:rsid w:val="00D62D61"/>
    <w:rsid w:val="00D64489"/>
    <w:rsid w:val="00D64F50"/>
    <w:rsid w:val="00D6530B"/>
    <w:rsid w:val="00D654B2"/>
    <w:rsid w:val="00D66C26"/>
    <w:rsid w:val="00D66D17"/>
    <w:rsid w:val="00D67156"/>
    <w:rsid w:val="00D67224"/>
    <w:rsid w:val="00D673BD"/>
    <w:rsid w:val="00D70812"/>
    <w:rsid w:val="00D70924"/>
    <w:rsid w:val="00D70CAF"/>
    <w:rsid w:val="00D71265"/>
    <w:rsid w:val="00D714F8"/>
    <w:rsid w:val="00D71E99"/>
    <w:rsid w:val="00D72222"/>
    <w:rsid w:val="00D722E8"/>
    <w:rsid w:val="00D7382F"/>
    <w:rsid w:val="00D738DA"/>
    <w:rsid w:val="00D74417"/>
    <w:rsid w:val="00D74AE9"/>
    <w:rsid w:val="00D75332"/>
    <w:rsid w:val="00D80BD5"/>
    <w:rsid w:val="00D81330"/>
    <w:rsid w:val="00D81B29"/>
    <w:rsid w:val="00D81B75"/>
    <w:rsid w:val="00D81ED4"/>
    <w:rsid w:val="00D820C1"/>
    <w:rsid w:val="00D839CD"/>
    <w:rsid w:val="00D8478B"/>
    <w:rsid w:val="00D84E26"/>
    <w:rsid w:val="00D852BB"/>
    <w:rsid w:val="00D85CF4"/>
    <w:rsid w:val="00D85F65"/>
    <w:rsid w:val="00D860C4"/>
    <w:rsid w:val="00D86131"/>
    <w:rsid w:val="00D8701C"/>
    <w:rsid w:val="00D87B00"/>
    <w:rsid w:val="00D9006E"/>
    <w:rsid w:val="00D907A1"/>
    <w:rsid w:val="00D90BD3"/>
    <w:rsid w:val="00D90F4C"/>
    <w:rsid w:val="00D90F74"/>
    <w:rsid w:val="00D90FEC"/>
    <w:rsid w:val="00D91326"/>
    <w:rsid w:val="00D93104"/>
    <w:rsid w:val="00D9358E"/>
    <w:rsid w:val="00D95D66"/>
    <w:rsid w:val="00D96596"/>
    <w:rsid w:val="00D97B00"/>
    <w:rsid w:val="00D97EA0"/>
    <w:rsid w:val="00DA118F"/>
    <w:rsid w:val="00DA13C1"/>
    <w:rsid w:val="00DA13D3"/>
    <w:rsid w:val="00DA2267"/>
    <w:rsid w:val="00DA29FE"/>
    <w:rsid w:val="00DA2C02"/>
    <w:rsid w:val="00DA3431"/>
    <w:rsid w:val="00DA3AC6"/>
    <w:rsid w:val="00DA3C2A"/>
    <w:rsid w:val="00DA4180"/>
    <w:rsid w:val="00DA441A"/>
    <w:rsid w:val="00DA4682"/>
    <w:rsid w:val="00DA5426"/>
    <w:rsid w:val="00DA5480"/>
    <w:rsid w:val="00DA61FD"/>
    <w:rsid w:val="00DA6961"/>
    <w:rsid w:val="00DA7879"/>
    <w:rsid w:val="00DB08EE"/>
    <w:rsid w:val="00DB1934"/>
    <w:rsid w:val="00DB2A66"/>
    <w:rsid w:val="00DB2C52"/>
    <w:rsid w:val="00DB2DB2"/>
    <w:rsid w:val="00DB2EED"/>
    <w:rsid w:val="00DB3333"/>
    <w:rsid w:val="00DB364A"/>
    <w:rsid w:val="00DB3674"/>
    <w:rsid w:val="00DB3765"/>
    <w:rsid w:val="00DB3E45"/>
    <w:rsid w:val="00DB3FF0"/>
    <w:rsid w:val="00DB4BB5"/>
    <w:rsid w:val="00DB53A3"/>
    <w:rsid w:val="00DB5F95"/>
    <w:rsid w:val="00DB60CB"/>
    <w:rsid w:val="00DB62F4"/>
    <w:rsid w:val="00DB663A"/>
    <w:rsid w:val="00DB6653"/>
    <w:rsid w:val="00DB6EA1"/>
    <w:rsid w:val="00DB6FE2"/>
    <w:rsid w:val="00DB79F7"/>
    <w:rsid w:val="00DB7A2A"/>
    <w:rsid w:val="00DB7B3E"/>
    <w:rsid w:val="00DC0190"/>
    <w:rsid w:val="00DC04D5"/>
    <w:rsid w:val="00DC1130"/>
    <w:rsid w:val="00DC120F"/>
    <w:rsid w:val="00DC126A"/>
    <w:rsid w:val="00DC1CFC"/>
    <w:rsid w:val="00DC1DA4"/>
    <w:rsid w:val="00DC2088"/>
    <w:rsid w:val="00DC224F"/>
    <w:rsid w:val="00DC227C"/>
    <w:rsid w:val="00DC23B0"/>
    <w:rsid w:val="00DC29D6"/>
    <w:rsid w:val="00DC340C"/>
    <w:rsid w:val="00DC38D6"/>
    <w:rsid w:val="00DC40FD"/>
    <w:rsid w:val="00DC46C3"/>
    <w:rsid w:val="00DC5960"/>
    <w:rsid w:val="00DC5B1C"/>
    <w:rsid w:val="00DC6318"/>
    <w:rsid w:val="00DC635D"/>
    <w:rsid w:val="00DC6E61"/>
    <w:rsid w:val="00DC74C3"/>
    <w:rsid w:val="00DC756A"/>
    <w:rsid w:val="00DC7EBA"/>
    <w:rsid w:val="00DD000F"/>
    <w:rsid w:val="00DD0D19"/>
    <w:rsid w:val="00DD1195"/>
    <w:rsid w:val="00DD140F"/>
    <w:rsid w:val="00DD1B09"/>
    <w:rsid w:val="00DD1D0B"/>
    <w:rsid w:val="00DD24DB"/>
    <w:rsid w:val="00DD269C"/>
    <w:rsid w:val="00DD2A8C"/>
    <w:rsid w:val="00DD3B01"/>
    <w:rsid w:val="00DD3FA7"/>
    <w:rsid w:val="00DD3FE6"/>
    <w:rsid w:val="00DD4CC8"/>
    <w:rsid w:val="00DD4D36"/>
    <w:rsid w:val="00DD56CA"/>
    <w:rsid w:val="00DD5AA8"/>
    <w:rsid w:val="00DD63EF"/>
    <w:rsid w:val="00DD6432"/>
    <w:rsid w:val="00DD658F"/>
    <w:rsid w:val="00DD6DD7"/>
    <w:rsid w:val="00DD718C"/>
    <w:rsid w:val="00DD7EF2"/>
    <w:rsid w:val="00DE0193"/>
    <w:rsid w:val="00DE1714"/>
    <w:rsid w:val="00DE1E4A"/>
    <w:rsid w:val="00DE2C7E"/>
    <w:rsid w:val="00DE2F07"/>
    <w:rsid w:val="00DE3ADA"/>
    <w:rsid w:val="00DE40FD"/>
    <w:rsid w:val="00DE4337"/>
    <w:rsid w:val="00DE4CC1"/>
    <w:rsid w:val="00DE5057"/>
    <w:rsid w:val="00DE559D"/>
    <w:rsid w:val="00DE59CB"/>
    <w:rsid w:val="00DE5F56"/>
    <w:rsid w:val="00DE6020"/>
    <w:rsid w:val="00DE6677"/>
    <w:rsid w:val="00DE6919"/>
    <w:rsid w:val="00DE7B98"/>
    <w:rsid w:val="00DF0178"/>
    <w:rsid w:val="00DF0579"/>
    <w:rsid w:val="00DF076A"/>
    <w:rsid w:val="00DF0C6B"/>
    <w:rsid w:val="00DF17C5"/>
    <w:rsid w:val="00DF257A"/>
    <w:rsid w:val="00DF2FC5"/>
    <w:rsid w:val="00DF353A"/>
    <w:rsid w:val="00DF376F"/>
    <w:rsid w:val="00DF3C8A"/>
    <w:rsid w:val="00DF3F20"/>
    <w:rsid w:val="00DF59B4"/>
    <w:rsid w:val="00DF654F"/>
    <w:rsid w:val="00DF6F7E"/>
    <w:rsid w:val="00DF7E77"/>
    <w:rsid w:val="00E002E9"/>
    <w:rsid w:val="00E007B3"/>
    <w:rsid w:val="00E00C0F"/>
    <w:rsid w:val="00E014F0"/>
    <w:rsid w:val="00E02665"/>
    <w:rsid w:val="00E02710"/>
    <w:rsid w:val="00E02841"/>
    <w:rsid w:val="00E03755"/>
    <w:rsid w:val="00E03A29"/>
    <w:rsid w:val="00E04C0E"/>
    <w:rsid w:val="00E04C4B"/>
    <w:rsid w:val="00E0604A"/>
    <w:rsid w:val="00E06173"/>
    <w:rsid w:val="00E063F8"/>
    <w:rsid w:val="00E06617"/>
    <w:rsid w:val="00E06A6B"/>
    <w:rsid w:val="00E06B17"/>
    <w:rsid w:val="00E077F2"/>
    <w:rsid w:val="00E107A5"/>
    <w:rsid w:val="00E11361"/>
    <w:rsid w:val="00E11810"/>
    <w:rsid w:val="00E11C7A"/>
    <w:rsid w:val="00E14142"/>
    <w:rsid w:val="00E15A80"/>
    <w:rsid w:val="00E15D30"/>
    <w:rsid w:val="00E16C36"/>
    <w:rsid w:val="00E17410"/>
    <w:rsid w:val="00E17706"/>
    <w:rsid w:val="00E17986"/>
    <w:rsid w:val="00E219B0"/>
    <w:rsid w:val="00E21ADC"/>
    <w:rsid w:val="00E21F5A"/>
    <w:rsid w:val="00E2201C"/>
    <w:rsid w:val="00E239EE"/>
    <w:rsid w:val="00E24801"/>
    <w:rsid w:val="00E248D9"/>
    <w:rsid w:val="00E25CC2"/>
    <w:rsid w:val="00E30749"/>
    <w:rsid w:val="00E308E6"/>
    <w:rsid w:val="00E31501"/>
    <w:rsid w:val="00E316EA"/>
    <w:rsid w:val="00E324B0"/>
    <w:rsid w:val="00E338EF"/>
    <w:rsid w:val="00E344AE"/>
    <w:rsid w:val="00E34B45"/>
    <w:rsid w:val="00E35519"/>
    <w:rsid w:val="00E35BBD"/>
    <w:rsid w:val="00E35DBC"/>
    <w:rsid w:val="00E3607B"/>
    <w:rsid w:val="00E36620"/>
    <w:rsid w:val="00E36F04"/>
    <w:rsid w:val="00E36F55"/>
    <w:rsid w:val="00E40503"/>
    <w:rsid w:val="00E406D2"/>
    <w:rsid w:val="00E4103C"/>
    <w:rsid w:val="00E43801"/>
    <w:rsid w:val="00E43EFE"/>
    <w:rsid w:val="00E447E4"/>
    <w:rsid w:val="00E4523F"/>
    <w:rsid w:val="00E45CEE"/>
    <w:rsid w:val="00E462F3"/>
    <w:rsid w:val="00E4636B"/>
    <w:rsid w:val="00E469C8"/>
    <w:rsid w:val="00E47C57"/>
    <w:rsid w:val="00E50264"/>
    <w:rsid w:val="00E507CC"/>
    <w:rsid w:val="00E51A12"/>
    <w:rsid w:val="00E52415"/>
    <w:rsid w:val="00E53403"/>
    <w:rsid w:val="00E53FCF"/>
    <w:rsid w:val="00E54FEA"/>
    <w:rsid w:val="00E55730"/>
    <w:rsid w:val="00E55D94"/>
    <w:rsid w:val="00E55E13"/>
    <w:rsid w:val="00E561E6"/>
    <w:rsid w:val="00E56243"/>
    <w:rsid w:val="00E56F7B"/>
    <w:rsid w:val="00E60126"/>
    <w:rsid w:val="00E6020F"/>
    <w:rsid w:val="00E606AF"/>
    <w:rsid w:val="00E60D75"/>
    <w:rsid w:val="00E60FBE"/>
    <w:rsid w:val="00E6151F"/>
    <w:rsid w:val="00E6222F"/>
    <w:rsid w:val="00E63030"/>
    <w:rsid w:val="00E63384"/>
    <w:rsid w:val="00E639BA"/>
    <w:rsid w:val="00E63A94"/>
    <w:rsid w:val="00E63E1D"/>
    <w:rsid w:val="00E64C1D"/>
    <w:rsid w:val="00E65B53"/>
    <w:rsid w:val="00E65FAB"/>
    <w:rsid w:val="00E66031"/>
    <w:rsid w:val="00E6657A"/>
    <w:rsid w:val="00E66A07"/>
    <w:rsid w:val="00E66BA5"/>
    <w:rsid w:val="00E66E1A"/>
    <w:rsid w:val="00E67018"/>
    <w:rsid w:val="00E67120"/>
    <w:rsid w:val="00E7016B"/>
    <w:rsid w:val="00E704C3"/>
    <w:rsid w:val="00E70A9C"/>
    <w:rsid w:val="00E710EB"/>
    <w:rsid w:val="00E73934"/>
    <w:rsid w:val="00E74BC1"/>
    <w:rsid w:val="00E74CEF"/>
    <w:rsid w:val="00E74F6F"/>
    <w:rsid w:val="00E75138"/>
    <w:rsid w:val="00E76C0E"/>
    <w:rsid w:val="00E76D39"/>
    <w:rsid w:val="00E76EA3"/>
    <w:rsid w:val="00E7781E"/>
    <w:rsid w:val="00E77BFC"/>
    <w:rsid w:val="00E812B8"/>
    <w:rsid w:val="00E82BBA"/>
    <w:rsid w:val="00E83411"/>
    <w:rsid w:val="00E84681"/>
    <w:rsid w:val="00E84A20"/>
    <w:rsid w:val="00E84AD3"/>
    <w:rsid w:val="00E8592D"/>
    <w:rsid w:val="00E859BC"/>
    <w:rsid w:val="00E85A6C"/>
    <w:rsid w:val="00E86E33"/>
    <w:rsid w:val="00E8761A"/>
    <w:rsid w:val="00E87A5D"/>
    <w:rsid w:val="00E901FC"/>
    <w:rsid w:val="00E90752"/>
    <w:rsid w:val="00E9095A"/>
    <w:rsid w:val="00E90E36"/>
    <w:rsid w:val="00E90EB2"/>
    <w:rsid w:val="00E91184"/>
    <w:rsid w:val="00E92849"/>
    <w:rsid w:val="00E92E3B"/>
    <w:rsid w:val="00E93079"/>
    <w:rsid w:val="00E93389"/>
    <w:rsid w:val="00E933EE"/>
    <w:rsid w:val="00E93587"/>
    <w:rsid w:val="00E936F5"/>
    <w:rsid w:val="00E93830"/>
    <w:rsid w:val="00E94845"/>
    <w:rsid w:val="00E96675"/>
    <w:rsid w:val="00E97CBC"/>
    <w:rsid w:val="00EA0580"/>
    <w:rsid w:val="00EA13A7"/>
    <w:rsid w:val="00EA1FDB"/>
    <w:rsid w:val="00EA221D"/>
    <w:rsid w:val="00EA2662"/>
    <w:rsid w:val="00EA31C0"/>
    <w:rsid w:val="00EA366A"/>
    <w:rsid w:val="00EA440F"/>
    <w:rsid w:val="00EA4841"/>
    <w:rsid w:val="00EA4AE3"/>
    <w:rsid w:val="00EA5A37"/>
    <w:rsid w:val="00EA6061"/>
    <w:rsid w:val="00EA69F8"/>
    <w:rsid w:val="00EA74A9"/>
    <w:rsid w:val="00EB0012"/>
    <w:rsid w:val="00EB0246"/>
    <w:rsid w:val="00EB0303"/>
    <w:rsid w:val="00EB05E2"/>
    <w:rsid w:val="00EB06CC"/>
    <w:rsid w:val="00EB0AB0"/>
    <w:rsid w:val="00EB16D9"/>
    <w:rsid w:val="00EB1712"/>
    <w:rsid w:val="00EB237E"/>
    <w:rsid w:val="00EB281D"/>
    <w:rsid w:val="00EB34D3"/>
    <w:rsid w:val="00EB39CA"/>
    <w:rsid w:val="00EB3C34"/>
    <w:rsid w:val="00EB3F33"/>
    <w:rsid w:val="00EB477E"/>
    <w:rsid w:val="00EB55C6"/>
    <w:rsid w:val="00EB5B03"/>
    <w:rsid w:val="00EB6B3A"/>
    <w:rsid w:val="00EB79D6"/>
    <w:rsid w:val="00EC1231"/>
    <w:rsid w:val="00EC1A47"/>
    <w:rsid w:val="00EC28DC"/>
    <w:rsid w:val="00EC28F8"/>
    <w:rsid w:val="00EC2933"/>
    <w:rsid w:val="00EC48D0"/>
    <w:rsid w:val="00EC5B18"/>
    <w:rsid w:val="00EC659B"/>
    <w:rsid w:val="00EC67DE"/>
    <w:rsid w:val="00EC71C5"/>
    <w:rsid w:val="00ED2340"/>
    <w:rsid w:val="00ED23C6"/>
    <w:rsid w:val="00ED2697"/>
    <w:rsid w:val="00ED2EDE"/>
    <w:rsid w:val="00ED3F88"/>
    <w:rsid w:val="00ED4533"/>
    <w:rsid w:val="00ED4BA8"/>
    <w:rsid w:val="00ED5BEE"/>
    <w:rsid w:val="00ED5C26"/>
    <w:rsid w:val="00ED5E76"/>
    <w:rsid w:val="00ED605A"/>
    <w:rsid w:val="00ED60F2"/>
    <w:rsid w:val="00ED6BDE"/>
    <w:rsid w:val="00ED74FD"/>
    <w:rsid w:val="00ED7703"/>
    <w:rsid w:val="00ED7F77"/>
    <w:rsid w:val="00EE07C1"/>
    <w:rsid w:val="00EE1ADF"/>
    <w:rsid w:val="00EE22C4"/>
    <w:rsid w:val="00EE2357"/>
    <w:rsid w:val="00EE2467"/>
    <w:rsid w:val="00EE2D9D"/>
    <w:rsid w:val="00EE3944"/>
    <w:rsid w:val="00EE4EE0"/>
    <w:rsid w:val="00EE5EEA"/>
    <w:rsid w:val="00EE77B6"/>
    <w:rsid w:val="00EE77D8"/>
    <w:rsid w:val="00EF0C01"/>
    <w:rsid w:val="00EF0FD2"/>
    <w:rsid w:val="00EF1351"/>
    <w:rsid w:val="00EF2068"/>
    <w:rsid w:val="00EF264C"/>
    <w:rsid w:val="00EF28BF"/>
    <w:rsid w:val="00EF33F3"/>
    <w:rsid w:val="00EF3918"/>
    <w:rsid w:val="00EF3E8D"/>
    <w:rsid w:val="00EF4313"/>
    <w:rsid w:val="00EF4FA2"/>
    <w:rsid w:val="00EF59B8"/>
    <w:rsid w:val="00EF7FA9"/>
    <w:rsid w:val="00F00321"/>
    <w:rsid w:val="00F007EB"/>
    <w:rsid w:val="00F00974"/>
    <w:rsid w:val="00F009EB"/>
    <w:rsid w:val="00F0146B"/>
    <w:rsid w:val="00F01746"/>
    <w:rsid w:val="00F024BE"/>
    <w:rsid w:val="00F038B5"/>
    <w:rsid w:val="00F045FA"/>
    <w:rsid w:val="00F05048"/>
    <w:rsid w:val="00F05906"/>
    <w:rsid w:val="00F066C3"/>
    <w:rsid w:val="00F06886"/>
    <w:rsid w:val="00F07CFF"/>
    <w:rsid w:val="00F100ED"/>
    <w:rsid w:val="00F107F9"/>
    <w:rsid w:val="00F123DC"/>
    <w:rsid w:val="00F12FAE"/>
    <w:rsid w:val="00F13179"/>
    <w:rsid w:val="00F13567"/>
    <w:rsid w:val="00F13D18"/>
    <w:rsid w:val="00F13DD4"/>
    <w:rsid w:val="00F13EB6"/>
    <w:rsid w:val="00F145E2"/>
    <w:rsid w:val="00F15399"/>
    <w:rsid w:val="00F16B91"/>
    <w:rsid w:val="00F16F4A"/>
    <w:rsid w:val="00F171BB"/>
    <w:rsid w:val="00F17C69"/>
    <w:rsid w:val="00F17F4E"/>
    <w:rsid w:val="00F20466"/>
    <w:rsid w:val="00F204D3"/>
    <w:rsid w:val="00F20530"/>
    <w:rsid w:val="00F2135B"/>
    <w:rsid w:val="00F21ACC"/>
    <w:rsid w:val="00F23105"/>
    <w:rsid w:val="00F234A6"/>
    <w:rsid w:val="00F23DBE"/>
    <w:rsid w:val="00F2496A"/>
    <w:rsid w:val="00F24B04"/>
    <w:rsid w:val="00F2599F"/>
    <w:rsid w:val="00F26028"/>
    <w:rsid w:val="00F261E4"/>
    <w:rsid w:val="00F26763"/>
    <w:rsid w:val="00F26A2B"/>
    <w:rsid w:val="00F26A69"/>
    <w:rsid w:val="00F27261"/>
    <w:rsid w:val="00F30835"/>
    <w:rsid w:val="00F318A9"/>
    <w:rsid w:val="00F3249D"/>
    <w:rsid w:val="00F32F89"/>
    <w:rsid w:val="00F33992"/>
    <w:rsid w:val="00F33D68"/>
    <w:rsid w:val="00F33E72"/>
    <w:rsid w:val="00F3448F"/>
    <w:rsid w:val="00F355A7"/>
    <w:rsid w:val="00F3661A"/>
    <w:rsid w:val="00F36F3F"/>
    <w:rsid w:val="00F371F3"/>
    <w:rsid w:val="00F37644"/>
    <w:rsid w:val="00F4099F"/>
    <w:rsid w:val="00F41842"/>
    <w:rsid w:val="00F41F18"/>
    <w:rsid w:val="00F4309C"/>
    <w:rsid w:val="00F437E5"/>
    <w:rsid w:val="00F43C38"/>
    <w:rsid w:val="00F44F37"/>
    <w:rsid w:val="00F450DB"/>
    <w:rsid w:val="00F4511F"/>
    <w:rsid w:val="00F45CBE"/>
    <w:rsid w:val="00F46B5C"/>
    <w:rsid w:val="00F4708D"/>
    <w:rsid w:val="00F475E8"/>
    <w:rsid w:val="00F476BF"/>
    <w:rsid w:val="00F47C04"/>
    <w:rsid w:val="00F50B3E"/>
    <w:rsid w:val="00F5106A"/>
    <w:rsid w:val="00F510AB"/>
    <w:rsid w:val="00F51C6F"/>
    <w:rsid w:val="00F51D5F"/>
    <w:rsid w:val="00F51FB6"/>
    <w:rsid w:val="00F529D9"/>
    <w:rsid w:val="00F541F0"/>
    <w:rsid w:val="00F54A90"/>
    <w:rsid w:val="00F550E4"/>
    <w:rsid w:val="00F561EF"/>
    <w:rsid w:val="00F56587"/>
    <w:rsid w:val="00F56BBF"/>
    <w:rsid w:val="00F60830"/>
    <w:rsid w:val="00F6084A"/>
    <w:rsid w:val="00F60F29"/>
    <w:rsid w:val="00F61001"/>
    <w:rsid w:val="00F61281"/>
    <w:rsid w:val="00F61F3A"/>
    <w:rsid w:val="00F622E6"/>
    <w:rsid w:val="00F632E0"/>
    <w:rsid w:val="00F637B5"/>
    <w:rsid w:val="00F637BE"/>
    <w:rsid w:val="00F6389A"/>
    <w:rsid w:val="00F63FA0"/>
    <w:rsid w:val="00F64547"/>
    <w:rsid w:val="00F64578"/>
    <w:rsid w:val="00F64FCB"/>
    <w:rsid w:val="00F65653"/>
    <w:rsid w:val="00F65F92"/>
    <w:rsid w:val="00F6748B"/>
    <w:rsid w:val="00F67B81"/>
    <w:rsid w:val="00F7012F"/>
    <w:rsid w:val="00F70274"/>
    <w:rsid w:val="00F70B91"/>
    <w:rsid w:val="00F70F64"/>
    <w:rsid w:val="00F714C1"/>
    <w:rsid w:val="00F71A98"/>
    <w:rsid w:val="00F7269E"/>
    <w:rsid w:val="00F72FCB"/>
    <w:rsid w:val="00F73A59"/>
    <w:rsid w:val="00F74008"/>
    <w:rsid w:val="00F7443A"/>
    <w:rsid w:val="00F7458A"/>
    <w:rsid w:val="00F74F02"/>
    <w:rsid w:val="00F752B7"/>
    <w:rsid w:val="00F75514"/>
    <w:rsid w:val="00F75B5A"/>
    <w:rsid w:val="00F75EFF"/>
    <w:rsid w:val="00F76455"/>
    <w:rsid w:val="00F76F26"/>
    <w:rsid w:val="00F7719E"/>
    <w:rsid w:val="00F7751F"/>
    <w:rsid w:val="00F776F8"/>
    <w:rsid w:val="00F77A82"/>
    <w:rsid w:val="00F8092E"/>
    <w:rsid w:val="00F80A45"/>
    <w:rsid w:val="00F81365"/>
    <w:rsid w:val="00F821B2"/>
    <w:rsid w:val="00F8254B"/>
    <w:rsid w:val="00F825F1"/>
    <w:rsid w:val="00F827AF"/>
    <w:rsid w:val="00F827FB"/>
    <w:rsid w:val="00F83C0E"/>
    <w:rsid w:val="00F84173"/>
    <w:rsid w:val="00F84289"/>
    <w:rsid w:val="00F8469A"/>
    <w:rsid w:val="00F847A2"/>
    <w:rsid w:val="00F85C1C"/>
    <w:rsid w:val="00F86838"/>
    <w:rsid w:val="00F869D7"/>
    <w:rsid w:val="00F86A08"/>
    <w:rsid w:val="00F86A86"/>
    <w:rsid w:val="00F86B0F"/>
    <w:rsid w:val="00F87496"/>
    <w:rsid w:val="00F8785E"/>
    <w:rsid w:val="00F906CC"/>
    <w:rsid w:val="00F90928"/>
    <w:rsid w:val="00F91534"/>
    <w:rsid w:val="00F9203C"/>
    <w:rsid w:val="00F924DF"/>
    <w:rsid w:val="00F92994"/>
    <w:rsid w:val="00F92B4D"/>
    <w:rsid w:val="00F92BF3"/>
    <w:rsid w:val="00F92CE8"/>
    <w:rsid w:val="00F93238"/>
    <w:rsid w:val="00F94537"/>
    <w:rsid w:val="00F9456C"/>
    <w:rsid w:val="00F9468D"/>
    <w:rsid w:val="00F9564E"/>
    <w:rsid w:val="00F961CD"/>
    <w:rsid w:val="00F9702D"/>
    <w:rsid w:val="00F97733"/>
    <w:rsid w:val="00F977AE"/>
    <w:rsid w:val="00FA0341"/>
    <w:rsid w:val="00FA21F1"/>
    <w:rsid w:val="00FA34F5"/>
    <w:rsid w:val="00FA44B3"/>
    <w:rsid w:val="00FA5E25"/>
    <w:rsid w:val="00FA61BF"/>
    <w:rsid w:val="00FA6987"/>
    <w:rsid w:val="00FA6E71"/>
    <w:rsid w:val="00FA70CD"/>
    <w:rsid w:val="00FA72E7"/>
    <w:rsid w:val="00FA75DF"/>
    <w:rsid w:val="00FA778A"/>
    <w:rsid w:val="00FA7EEB"/>
    <w:rsid w:val="00FB0B45"/>
    <w:rsid w:val="00FB0DDE"/>
    <w:rsid w:val="00FB1F56"/>
    <w:rsid w:val="00FB29C8"/>
    <w:rsid w:val="00FB2ACD"/>
    <w:rsid w:val="00FB32AD"/>
    <w:rsid w:val="00FB3DAE"/>
    <w:rsid w:val="00FB44C7"/>
    <w:rsid w:val="00FB4682"/>
    <w:rsid w:val="00FB50DA"/>
    <w:rsid w:val="00FB52D3"/>
    <w:rsid w:val="00FB621C"/>
    <w:rsid w:val="00FB67B4"/>
    <w:rsid w:val="00FB6C83"/>
    <w:rsid w:val="00FB79D7"/>
    <w:rsid w:val="00FB7E3C"/>
    <w:rsid w:val="00FC0F91"/>
    <w:rsid w:val="00FC120F"/>
    <w:rsid w:val="00FC16AA"/>
    <w:rsid w:val="00FC1AA3"/>
    <w:rsid w:val="00FC1BF2"/>
    <w:rsid w:val="00FC1D97"/>
    <w:rsid w:val="00FC1F18"/>
    <w:rsid w:val="00FC2A1C"/>
    <w:rsid w:val="00FC3AB2"/>
    <w:rsid w:val="00FC3CE8"/>
    <w:rsid w:val="00FC3E54"/>
    <w:rsid w:val="00FC3F1C"/>
    <w:rsid w:val="00FC4683"/>
    <w:rsid w:val="00FC4947"/>
    <w:rsid w:val="00FC5522"/>
    <w:rsid w:val="00FC61A0"/>
    <w:rsid w:val="00FC6DA3"/>
    <w:rsid w:val="00FC7C6E"/>
    <w:rsid w:val="00FD0581"/>
    <w:rsid w:val="00FD1A53"/>
    <w:rsid w:val="00FD2C50"/>
    <w:rsid w:val="00FD34C7"/>
    <w:rsid w:val="00FD38CA"/>
    <w:rsid w:val="00FD456D"/>
    <w:rsid w:val="00FD45C4"/>
    <w:rsid w:val="00FD4A74"/>
    <w:rsid w:val="00FD5EA1"/>
    <w:rsid w:val="00FD7B1A"/>
    <w:rsid w:val="00FD7C8E"/>
    <w:rsid w:val="00FE0365"/>
    <w:rsid w:val="00FE0F20"/>
    <w:rsid w:val="00FE0FE9"/>
    <w:rsid w:val="00FE2189"/>
    <w:rsid w:val="00FE2269"/>
    <w:rsid w:val="00FE3BB3"/>
    <w:rsid w:val="00FE3C87"/>
    <w:rsid w:val="00FE4E27"/>
    <w:rsid w:val="00FE5884"/>
    <w:rsid w:val="00FE5F13"/>
    <w:rsid w:val="00FE623E"/>
    <w:rsid w:val="00FE73B6"/>
    <w:rsid w:val="00FE7E83"/>
    <w:rsid w:val="00FE7F72"/>
    <w:rsid w:val="00FF0625"/>
    <w:rsid w:val="00FF0772"/>
    <w:rsid w:val="00FF0DAE"/>
    <w:rsid w:val="00FF13B8"/>
    <w:rsid w:val="00FF220F"/>
    <w:rsid w:val="00FF2551"/>
    <w:rsid w:val="00FF25D2"/>
    <w:rsid w:val="00FF269E"/>
    <w:rsid w:val="00FF3436"/>
    <w:rsid w:val="00FF3F8A"/>
    <w:rsid w:val="00FF420F"/>
    <w:rsid w:val="00FF4715"/>
    <w:rsid w:val="00FF5E27"/>
    <w:rsid w:val="00FF622D"/>
    <w:rsid w:val="00FF6547"/>
    <w:rsid w:val="00FF795C"/>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39AC07A4"/>
  <w15:docId w15:val="{4CAC145E-4BF8-4A2B-81FB-B2B5101E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ADA"/>
    <w:rPr>
      <w:sz w:val="24"/>
      <w:szCs w:val="24"/>
    </w:rPr>
  </w:style>
  <w:style w:type="paragraph" w:styleId="Heading1">
    <w:name w:val="heading 1"/>
    <w:basedOn w:val="Normal"/>
    <w:next w:val="Normal"/>
    <w:link w:val="Heading1Char"/>
    <w:uiPriority w:val="99"/>
    <w:qFormat/>
    <w:rsid w:val="00504F54"/>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9"/>
    <w:qFormat/>
    <w:locked/>
    <w:rsid w:val="00AF1B32"/>
    <w:pPr>
      <w:keepNext/>
      <w:spacing w:before="240" w:after="60"/>
      <w:outlineLvl w:val="2"/>
    </w:pPr>
    <w:rPr>
      <w:rFonts w:ascii="Cambria" w:hAnsi="Cambria"/>
      <w:b/>
      <w:bCs/>
      <w:sz w:val="26"/>
      <w:szCs w:val="26"/>
    </w:rPr>
  </w:style>
  <w:style w:type="paragraph" w:styleId="Heading4">
    <w:name w:val="heading 4"/>
    <w:basedOn w:val="Normal"/>
    <w:link w:val="Heading4Char"/>
    <w:uiPriority w:val="99"/>
    <w:qFormat/>
    <w:rsid w:val="00C0588A"/>
    <w:pPr>
      <w:spacing w:before="100" w:beforeAutospacing="1" w:after="100" w:afterAutospacing="1"/>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7A8C"/>
    <w:rPr>
      <w:rFonts w:ascii="Cambria" w:hAnsi="Cambria" w:cs="Times New Roman"/>
      <w:b/>
      <w:kern w:val="32"/>
      <w:sz w:val="32"/>
    </w:rPr>
  </w:style>
  <w:style w:type="character" w:customStyle="1" w:styleId="Heading3Char">
    <w:name w:val="Heading 3 Char"/>
    <w:basedOn w:val="DefaultParagraphFont"/>
    <w:link w:val="Heading3"/>
    <w:uiPriority w:val="99"/>
    <w:semiHidden/>
    <w:locked/>
    <w:rsid w:val="00AF1B3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7A8C"/>
    <w:rPr>
      <w:rFonts w:ascii="Calibri" w:hAnsi="Calibri" w:cs="Times New Roman"/>
      <w:b/>
      <w:sz w:val="28"/>
    </w:rPr>
  </w:style>
  <w:style w:type="character" w:styleId="Hyperlink">
    <w:name w:val="Hyperlink"/>
    <w:basedOn w:val="DefaultParagraphFont"/>
    <w:uiPriority w:val="99"/>
    <w:rsid w:val="00FF622D"/>
    <w:rPr>
      <w:rFonts w:cs="Times New Roman"/>
      <w:color w:val="0000FF"/>
      <w:u w:val="single"/>
    </w:rPr>
  </w:style>
  <w:style w:type="character" w:customStyle="1" w:styleId="VictoriaHardy">
    <w:name w:val="Victoria Hardy"/>
    <w:aliases w:val="CFM,CFMJ"/>
    <w:uiPriority w:val="99"/>
    <w:semiHidden/>
    <w:rsid w:val="00255351"/>
    <w:rPr>
      <w:rFonts w:ascii="Arial" w:hAnsi="Arial"/>
      <w:color w:val="000080"/>
      <w:sz w:val="20"/>
    </w:rPr>
  </w:style>
  <w:style w:type="character" w:customStyle="1" w:styleId="apple-style-span">
    <w:name w:val="apple-style-span"/>
    <w:uiPriority w:val="99"/>
    <w:rsid w:val="00F9456C"/>
  </w:style>
  <w:style w:type="paragraph" w:styleId="Footer">
    <w:name w:val="footer"/>
    <w:basedOn w:val="Normal"/>
    <w:link w:val="FooterChar"/>
    <w:uiPriority w:val="99"/>
    <w:rsid w:val="006062B3"/>
    <w:pPr>
      <w:tabs>
        <w:tab w:val="center" w:pos="4320"/>
        <w:tab w:val="right" w:pos="8640"/>
      </w:tabs>
    </w:pPr>
  </w:style>
  <w:style w:type="character" w:customStyle="1" w:styleId="FooterChar">
    <w:name w:val="Footer Char"/>
    <w:basedOn w:val="DefaultParagraphFont"/>
    <w:link w:val="Footer"/>
    <w:uiPriority w:val="99"/>
    <w:semiHidden/>
    <w:locked/>
    <w:rsid w:val="00977A8C"/>
    <w:rPr>
      <w:rFonts w:cs="Times New Roman"/>
      <w:sz w:val="24"/>
    </w:rPr>
  </w:style>
  <w:style w:type="character" w:styleId="PageNumber">
    <w:name w:val="page number"/>
    <w:basedOn w:val="DefaultParagraphFont"/>
    <w:uiPriority w:val="99"/>
    <w:rsid w:val="006062B3"/>
    <w:rPr>
      <w:rFonts w:cs="Times New Roman"/>
    </w:rPr>
  </w:style>
  <w:style w:type="paragraph" w:styleId="Title">
    <w:name w:val="Title"/>
    <w:basedOn w:val="Normal"/>
    <w:link w:val="TitleChar"/>
    <w:uiPriority w:val="99"/>
    <w:qFormat/>
    <w:rsid w:val="00BB1BB0"/>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977A8C"/>
    <w:rPr>
      <w:rFonts w:ascii="Cambria" w:hAnsi="Cambria" w:cs="Times New Roman"/>
      <w:b/>
      <w:kern w:val="28"/>
      <w:sz w:val="32"/>
    </w:rPr>
  </w:style>
  <w:style w:type="paragraph" w:styleId="NormalWeb">
    <w:name w:val="Normal (Web)"/>
    <w:basedOn w:val="Normal"/>
    <w:uiPriority w:val="99"/>
    <w:rsid w:val="00CC3565"/>
  </w:style>
  <w:style w:type="character" w:customStyle="1" w:styleId="jwatts">
    <w:name w:val="jwatts"/>
    <w:uiPriority w:val="99"/>
    <w:semiHidden/>
    <w:rsid w:val="00904358"/>
    <w:rPr>
      <w:rFonts w:ascii="Times New Roman" w:hAnsi="Times New Roman"/>
      <w:color w:val="auto"/>
      <w:sz w:val="24"/>
      <w:u w:val="none"/>
    </w:rPr>
  </w:style>
  <w:style w:type="character" w:styleId="Strong">
    <w:name w:val="Strong"/>
    <w:basedOn w:val="DefaultParagraphFont"/>
    <w:uiPriority w:val="99"/>
    <w:qFormat/>
    <w:rsid w:val="008F6F86"/>
    <w:rPr>
      <w:rFonts w:cs="Times New Roman"/>
      <w:b/>
    </w:rPr>
  </w:style>
  <w:style w:type="paragraph" w:styleId="Header">
    <w:name w:val="header"/>
    <w:basedOn w:val="Normal"/>
    <w:link w:val="HeaderChar"/>
    <w:uiPriority w:val="99"/>
    <w:rsid w:val="00E63A94"/>
    <w:pPr>
      <w:tabs>
        <w:tab w:val="center" w:pos="4320"/>
        <w:tab w:val="right" w:pos="8640"/>
      </w:tabs>
    </w:pPr>
  </w:style>
  <w:style w:type="character" w:customStyle="1" w:styleId="HeaderChar">
    <w:name w:val="Header Char"/>
    <w:basedOn w:val="DefaultParagraphFont"/>
    <w:link w:val="Header"/>
    <w:uiPriority w:val="99"/>
    <w:semiHidden/>
    <w:locked/>
    <w:rsid w:val="00977A8C"/>
    <w:rPr>
      <w:rFonts w:cs="Times New Roman"/>
      <w:sz w:val="24"/>
    </w:rPr>
  </w:style>
  <w:style w:type="paragraph" w:styleId="BodyText">
    <w:name w:val="Body Text"/>
    <w:basedOn w:val="Normal"/>
    <w:link w:val="BodyTextChar"/>
    <w:uiPriority w:val="99"/>
    <w:rsid w:val="00FC6DA3"/>
    <w:pPr>
      <w:spacing w:after="220" w:line="180" w:lineRule="atLeast"/>
      <w:ind w:left="835"/>
      <w:jc w:val="both"/>
    </w:pPr>
  </w:style>
  <w:style w:type="character" w:customStyle="1" w:styleId="BodyTextChar">
    <w:name w:val="Body Text Char"/>
    <w:basedOn w:val="DefaultParagraphFont"/>
    <w:link w:val="BodyText"/>
    <w:uiPriority w:val="99"/>
    <w:semiHidden/>
    <w:locked/>
    <w:rsid w:val="00977A8C"/>
    <w:rPr>
      <w:rFonts w:cs="Times New Roman"/>
      <w:sz w:val="24"/>
    </w:rPr>
  </w:style>
  <w:style w:type="paragraph" w:styleId="ListParagraph">
    <w:name w:val="List Paragraph"/>
    <w:basedOn w:val="Normal"/>
    <w:uiPriority w:val="99"/>
    <w:qFormat/>
    <w:rsid w:val="00886730"/>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rsid w:val="00B37474"/>
    <w:rPr>
      <w:szCs w:val="20"/>
    </w:rPr>
  </w:style>
  <w:style w:type="character" w:customStyle="1" w:styleId="PlainTextChar">
    <w:name w:val="Plain Text Char"/>
    <w:basedOn w:val="DefaultParagraphFont"/>
    <w:link w:val="PlainText"/>
    <w:uiPriority w:val="99"/>
    <w:semiHidden/>
    <w:locked/>
    <w:rsid w:val="00B27D12"/>
    <w:rPr>
      <w:rFonts w:cs="Times New Roman"/>
      <w:sz w:val="24"/>
      <w:lang w:val="en-US" w:eastAsia="en-US"/>
    </w:rPr>
  </w:style>
  <w:style w:type="character" w:customStyle="1" w:styleId="apple-converted-space">
    <w:name w:val="apple-converted-space"/>
    <w:uiPriority w:val="99"/>
    <w:rsid w:val="004572D5"/>
  </w:style>
  <w:style w:type="character" w:customStyle="1" w:styleId="uficommentbody">
    <w:name w:val="uficommentbody"/>
    <w:uiPriority w:val="99"/>
    <w:rsid w:val="004572D5"/>
  </w:style>
  <w:style w:type="character" w:styleId="FollowedHyperlink">
    <w:name w:val="FollowedHyperlink"/>
    <w:basedOn w:val="DefaultParagraphFont"/>
    <w:uiPriority w:val="99"/>
    <w:rsid w:val="005F785E"/>
    <w:rPr>
      <w:rFonts w:cs="Times New Roman"/>
      <w:color w:val="800080"/>
      <w:u w:val="single"/>
    </w:rPr>
  </w:style>
  <w:style w:type="character" w:customStyle="1" w:styleId="mainbody4">
    <w:name w:val="mainbody4"/>
    <w:uiPriority w:val="99"/>
    <w:rsid w:val="004D05FD"/>
  </w:style>
  <w:style w:type="paragraph" w:customStyle="1" w:styleId="Bullet">
    <w:name w:val="Bullet"/>
    <w:basedOn w:val="Normal"/>
    <w:uiPriority w:val="99"/>
    <w:rsid w:val="008B4E56"/>
    <w:pPr>
      <w:numPr>
        <w:numId w:val="7"/>
      </w:numPr>
      <w:spacing w:after="60"/>
    </w:pPr>
    <w:rPr>
      <w:rFonts w:ascii="Times" w:hAnsi="Times"/>
      <w:sz w:val="22"/>
      <w:szCs w:val="20"/>
    </w:rPr>
  </w:style>
  <w:style w:type="character" w:styleId="Emphasis">
    <w:name w:val="Emphasis"/>
    <w:basedOn w:val="DefaultParagraphFont"/>
    <w:uiPriority w:val="99"/>
    <w:qFormat/>
    <w:rsid w:val="00504F54"/>
    <w:rPr>
      <w:rFonts w:cs="Times New Roman"/>
      <w:i/>
    </w:rPr>
  </w:style>
  <w:style w:type="table" w:styleId="TableGrid">
    <w:name w:val="Table Grid"/>
    <w:basedOn w:val="TableNormal"/>
    <w:uiPriority w:val="99"/>
    <w:rsid w:val="00272C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oeWatts">
    <w:name w:val="Joe Watts"/>
    <w:uiPriority w:val="99"/>
    <w:semiHidden/>
    <w:rsid w:val="007A16FE"/>
    <w:rPr>
      <w:rFonts w:ascii="Times New Roman" w:hAnsi="Times New Roman"/>
      <w:color w:val="0000FF"/>
      <w:sz w:val="24"/>
      <w:u w:val="none"/>
    </w:rPr>
  </w:style>
  <w:style w:type="paragraph" w:customStyle="1" w:styleId="msolistparagraph0">
    <w:name w:val="msolistparagraph"/>
    <w:basedOn w:val="Normal"/>
    <w:uiPriority w:val="99"/>
    <w:rsid w:val="00CC7F19"/>
    <w:pPr>
      <w:ind w:left="720"/>
    </w:pPr>
    <w:rPr>
      <w:rFonts w:ascii="Calibri" w:hAnsi="Calibri"/>
      <w:sz w:val="22"/>
      <w:szCs w:val="22"/>
    </w:rPr>
  </w:style>
  <w:style w:type="paragraph" w:customStyle="1" w:styleId="Default">
    <w:name w:val="Default"/>
    <w:uiPriority w:val="99"/>
    <w:rsid w:val="00D36F58"/>
    <w:pPr>
      <w:autoSpaceDE w:val="0"/>
      <w:autoSpaceDN w:val="0"/>
      <w:adjustRightInd w:val="0"/>
    </w:pPr>
    <w:rPr>
      <w:rFonts w:ascii="Myriad Pro" w:hAnsi="Myriad Pro" w:cs="Myriad Pro"/>
      <w:color w:val="000000"/>
      <w:sz w:val="24"/>
      <w:szCs w:val="24"/>
    </w:rPr>
  </w:style>
  <w:style w:type="paragraph" w:styleId="ListBullet">
    <w:name w:val="List Bullet"/>
    <w:basedOn w:val="Normal"/>
    <w:uiPriority w:val="99"/>
    <w:rsid w:val="004E4533"/>
    <w:pPr>
      <w:numPr>
        <w:numId w:val="12"/>
      </w:numPr>
      <w:tabs>
        <w:tab w:val="clear" w:pos="720"/>
        <w:tab w:val="num" w:pos="360"/>
      </w:tabs>
      <w:ind w:left="360"/>
    </w:pPr>
    <w:rPr>
      <w:rFonts w:ascii="Calibri" w:hAnsi="Calibri"/>
      <w:sz w:val="22"/>
      <w:szCs w:val="22"/>
    </w:rPr>
  </w:style>
  <w:style w:type="character" w:customStyle="1" w:styleId="pagetitle">
    <w:name w:val="pagetitle"/>
    <w:uiPriority w:val="99"/>
    <w:rsid w:val="00477289"/>
  </w:style>
  <w:style w:type="character" w:customStyle="1" w:styleId="para">
    <w:name w:val="para"/>
    <w:uiPriority w:val="99"/>
    <w:rsid w:val="00477289"/>
  </w:style>
  <w:style w:type="character" w:customStyle="1" w:styleId="currenthithighlight">
    <w:name w:val="currenthithighlight"/>
    <w:uiPriority w:val="99"/>
    <w:rsid w:val="00D37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241990">
      <w:marLeft w:val="0"/>
      <w:marRight w:val="0"/>
      <w:marTop w:val="0"/>
      <w:marBottom w:val="0"/>
      <w:divBdr>
        <w:top w:val="none" w:sz="0" w:space="0" w:color="auto"/>
        <w:left w:val="none" w:sz="0" w:space="0" w:color="auto"/>
        <w:bottom w:val="none" w:sz="0" w:space="0" w:color="auto"/>
        <w:right w:val="none" w:sz="0" w:space="0" w:color="auto"/>
      </w:divBdr>
    </w:div>
    <w:div w:id="2024241991">
      <w:marLeft w:val="0"/>
      <w:marRight w:val="0"/>
      <w:marTop w:val="0"/>
      <w:marBottom w:val="0"/>
      <w:divBdr>
        <w:top w:val="none" w:sz="0" w:space="0" w:color="auto"/>
        <w:left w:val="none" w:sz="0" w:space="0" w:color="auto"/>
        <w:bottom w:val="none" w:sz="0" w:space="0" w:color="auto"/>
        <w:right w:val="none" w:sz="0" w:space="0" w:color="auto"/>
      </w:divBdr>
    </w:div>
    <w:div w:id="2024241992">
      <w:marLeft w:val="0"/>
      <w:marRight w:val="0"/>
      <w:marTop w:val="0"/>
      <w:marBottom w:val="0"/>
      <w:divBdr>
        <w:top w:val="none" w:sz="0" w:space="0" w:color="auto"/>
        <w:left w:val="none" w:sz="0" w:space="0" w:color="auto"/>
        <w:bottom w:val="none" w:sz="0" w:space="0" w:color="auto"/>
        <w:right w:val="none" w:sz="0" w:space="0" w:color="auto"/>
      </w:divBdr>
    </w:div>
    <w:div w:id="2024241993">
      <w:marLeft w:val="0"/>
      <w:marRight w:val="0"/>
      <w:marTop w:val="0"/>
      <w:marBottom w:val="0"/>
      <w:divBdr>
        <w:top w:val="none" w:sz="0" w:space="0" w:color="auto"/>
        <w:left w:val="none" w:sz="0" w:space="0" w:color="auto"/>
        <w:bottom w:val="none" w:sz="0" w:space="0" w:color="auto"/>
        <w:right w:val="none" w:sz="0" w:space="0" w:color="auto"/>
      </w:divBdr>
    </w:div>
    <w:div w:id="2024241994">
      <w:marLeft w:val="0"/>
      <w:marRight w:val="0"/>
      <w:marTop w:val="0"/>
      <w:marBottom w:val="0"/>
      <w:divBdr>
        <w:top w:val="none" w:sz="0" w:space="0" w:color="auto"/>
        <w:left w:val="none" w:sz="0" w:space="0" w:color="auto"/>
        <w:bottom w:val="none" w:sz="0" w:space="0" w:color="auto"/>
        <w:right w:val="none" w:sz="0" w:space="0" w:color="auto"/>
      </w:divBdr>
    </w:div>
    <w:div w:id="2024241995">
      <w:marLeft w:val="0"/>
      <w:marRight w:val="0"/>
      <w:marTop w:val="0"/>
      <w:marBottom w:val="0"/>
      <w:divBdr>
        <w:top w:val="none" w:sz="0" w:space="0" w:color="auto"/>
        <w:left w:val="none" w:sz="0" w:space="0" w:color="auto"/>
        <w:bottom w:val="none" w:sz="0" w:space="0" w:color="auto"/>
        <w:right w:val="none" w:sz="0" w:space="0" w:color="auto"/>
      </w:divBdr>
    </w:div>
    <w:div w:id="2024241996">
      <w:marLeft w:val="0"/>
      <w:marRight w:val="0"/>
      <w:marTop w:val="0"/>
      <w:marBottom w:val="0"/>
      <w:divBdr>
        <w:top w:val="none" w:sz="0" w:space="0" w:color="auto"/>
        <w:left w:val="none" w:sz="0" w:space="0" w:color="auto"/>
        <w:bottom w:val="none" w:sz="0" w:space="0" w:color="auto"/>
        <w:right w:val="none" w:sz="0" w:space="0" w:color="auto"/>
      </w:divBdr>
    </w:div>
    <w:div w:id="2024241997">
      <w:marLeft w:val="0"/>
      <w:marRight w:val="0"/>
      <w:marTop w:val="0"/>
      <w:marBottom w:val="0"/>
      <w:divBdr>
        <w:top w:val="none" w:sz="0" w:space="0" w:color="auto"/>
        <w:left w:val="none" w:sz="0" w:space="0" w:color="auto"/>
        <w:bottom w:val="none" w:sz="0" w:space="0" w:color="auto"/>
        <w:right w:val="none" w:sz="0" w:space="0" w:color="auto"/>
      </w:divBdr>
    </w:div>
    <w:div w:id="2024241998">
      <w:marLeft w:val="0"/>
      <w:marRight w:val="0"/>
      <w:marTop w:val="0"/>
      <w:marBottom w:val="0"/>
      <w:divBdr>
        <w:top w:val="none" w:sz="0" w:space="0" w:color="auto"/>
        <w:left w:val="none" w:sz="0" w:space="0" w:color="auto"/>
        <w:bottom w:val="none" w:sz="0" w:space="0" w:color="auto"/>
        <w:right w:val="none" w:sz="0" w:space="0" w:color="auto"/>
      </w:divBdr>
    </w:div>
    <w:div w:id="2024241999">
      <w:marLeft w:val="0"/>
      <w:marRight w:val="0"/>
      <w:marTop w:val="0"/>
      <w:marBottom w:val="0"/>
      <w:divBdr>
        <w:top w:val="none" w:sz="0" w:space="0" w:color="auto"/>
        <w:left w:val="none" w:sz="0" w:space="0" w:color="auto"/>
        <w:bottom w:val="none" w:sz="0" w:space="0" w:color="auto"/>
        <w:right w:val="none" w:sz="0" w:space="0" w:color="auto"/>
      </w:divBdr>
    </w:div>
    <w:div w:id="2024242000">
      <w:marLeft w:val="0"/>
      <w:marRight w:val="0"/>
      <w:marTop w:val="0"/>
      <w:marBottom w:val="0"/>
      <w:divBdr>
        <w:top w:val="none" w:sz="0" w:space="0" w:color="auto"/>
        <w:left w:val="none" w:sz="0" w:space="0" w:color="auto"/>
        <w:bottom w:val="none" w:sz="0" w:space="0" w:color="auto"/>
        <w:right w:val="none" w:sz="0" w:space="0" w:color="auto"/>
      </w:divBdr>
    </w:div>
    <w:div w:id="2024242001">
      <w:marLeft w:val="0"/>
      <w:marRight w:val="0"/>
      <w:marTop w:val="0"/>
      <w:marBottom w:val="0"/>
      <w:divBdr>
        <w:top w:val="none" w:sz="0" w:space="0" w:color="auto"/>
        <w:left w:val="none" w:sz="0" w:space="0" w:color="auto"/>
        <w:bottom w:val="none" w:sz="0" w:space="0" w:color="auto"/>
        <w:right w:val="none" w:sz="0" w:space="0" w:color="auto"/>
      </w:divBdr>
    </w:div>
    <w:div w:id="2024242002">
      <w:marLeft w:val="0"/>
      <w:marRight w:val="0"/>
      <w:marTop w:val="0"/>
      <w:marBottom w:val="0"/>
      <w:divBdr>
        <w:top w:val="none" w:sz="0" w:space="0" w:color="auto"/>
        <w:left w:val="none" w:sz="0" w:space="0" w:color="auto"/>
        <w:bottom w:val="none" w:sz="0" w:space="0" w:color="auto"/>
        <w:right w:val="none" w:sz="0" w:space="0" w:color="auto"/>
      </w:divBdr>
    </w:div>
    <w:div w:id="2024242003">
      <w:marLeft w:val="0"/>
      <w:marRight w:val="0"/>
      <w:marTop w:val="0"/>
      <w:marBottom w:val="0"/>
      <w:divBdr>
        <w:top w:val="none" w:sz="0" w:space="0" w:color="auto"/>
        <w:left w:val="none" w:sz="0" w:space="0" w:color="auto"/>
        <w:bottom w:val="none" w:sz="0" w:space="0" w:color="auto"/>
        <w:right w:val="none" w:sz="0" w:space="0" w:color="auto"/>
      </w:divBdr>
    </w:div>
    <w:div w:id="2024242004">
      <w:marLeft w:val="0"/>
      <w:marRight w:val="0"/>
      <w:marTop w:val="0"/>
      <w:marBottom w:val="0"/>
      <w:divBdr>
        <w:top w:val="none" w:sz="0" w:space="0" w:color="auto"/>
        <w:left w:val="none" w:sz="0" w:space="0" w:color="auto"/>
        <w:bottom w:val="none" w:sz="0" w:space="0" w:color="auto"/>
        <w:right w:val="none" w:sz="0" w:space="0" w:color="auto"/>
      </w:divBdr>
    </w:div>
    <w:div w:id="2024242006">
      <w:marLeft w:val="0"/>
      <w:marRight w:val="0"/>
      <w:marTop w:val="0"/>
      <w:marBottom w:val="0"/>
      <w:divBdr>
        <w:top w:val="none" w:sz="0" w:space="0" w:color="auto"/>
        <w:left w:val="none" w:sz="0" w:space="0" w:color="auto"/>
        <w:bottom w:val="none" w:sz="0" w:space="0" w:color="auto"/>
        <w:right w:val="none" w:sz="0" w:space="0" w:color="auto"/>
      </w:divBdr>
    </w:div>
    <w:div w:id="2024242008">
      <w:marLeft w:val="0"/>
      <w:marRight w:val="0"/>
      <w:marTop w:val="0"/>
      <w:marBottom w:val="0"/>
      <w:divBdr>
        <w:top w:val="none" w:sz="0" w:space="0" w:color="auto"/>
        <w:left w:val="none" w:sz="0" w:space="0" w:color="auto"/>
        <w:bottom w:val="none" w:sz="0" w:space="0" w:color="auto"/>
        <w:right w:val="none" w:sz="0" w:space="0" w:color="auto"/>
      </w:divBdr>
    </w:div>
    <w:div w:id="2024242010">
      <w:marLeft w:val="0"/>
      <w:marRight w:val="0"/>
      <w:marTop w:val="0"/>
      <w:marBottom w:val="0"/>
      <w:divBdr>
        <w:top w:val="none" w:sz="0" w:space="0" w:color="auto"/>
        <w:left w:val="none" w:sz="0" w:space="0" w:color="auto"/>
        <w:bottom w:val="none" w:sz="0" w:space="0" w:color="auto"/>
        <w:right w:val="none" w:sz="0" w:space="0" w:color="auto"/>
      </w:divBdr>
    </w:div>
    <w:div w:id="2024242015">
      <w:marLeft w:val="0"/>
      <w:marRight w:val="0"/>
      <w:marTop w:val="0"/>
      <w:marBottom w:val="0"/>
      <w:divBdr>
        <w:top w:val="none" w:sz="0" w:space="0" w:color="auto"/>
        <w:left w:val="none" w:sz="0" w:space="0" w:color="auto"/>
        <w:bottom w:val="none" w:sz="0" w:space="0" w:color="auto"/>
        <w:right w:val="none" w:sz="0" w:space="0" w:color="auto"/>
      </w:divBdr>
      <w:divsChild>
        <w:div w:id="2024242289">
          <w:marLeft w:val="0"/>
          <w:marRight w:val="0"/>
          <w:marTop w:val="0"/>
          <w:marBottom w:val="0"/>
          <w:divBdr>
            <w:top w:val="none" w:sz="0" w:space="0" w:color="auto"/>
            <w:left w:val="none" w:sz="0" w:space="0" w:color="auto"/>
            <w:bottom w:val="none" w:sz="0" w:space="0" w:color="auto"/>
            <w:right w:val="none" w:sz="0" w:space="0" w:color="auto"/>
          </w:divBdr>
          <w:divsChild>
            <w:div w:id="2024242046">
              <w:marLeft w:val="0"/>
              <w:marRight w:val="0"/>
              <w:marTop w:val="0"/>
              <w:marBottom w:val="0"/>
              <w:divBdr>
                <w:top w:val="none" w:sz="0" w:space="0" w:color="auto"/>
                <w:left w:val="none" w:sz="0" w:space="0" w:color="auto"/>
                <w:bottom w:val="none" w:sz="0" w:space="0" w:color="auto"/>
                <w:right w:val="none" w:sz="0" w:space="0" w:color="auto"/>
              </w:divBdr>
              <w:divsChild>
                <w:div w:id="2024242029">
                  <w:marLeft w:val="0"/>
                  <w:marRight w:val="0"/>
                  <w:marTop w:val="0"/>
                  <w:marBottom w:val="0"/>
                  <w:divBdr>
                    <w:top w:val="none" w:sz="0" w:space="0" w:color="auto"/>
                    <w:left w:val="none" w:sz="0" w:space="0" w:color="auto"/>
                    <w:bottom w:val="none" w:sz="0" w:space="0" w:color="auto"/>
                    <w:right w:val="none" w:sz="0" w:space="0" w:color="auto"/>
                  </w:divBdr>
                </w:div>
                <w:div w:id="2024242041">
                  <w:marLeft w:val="0"/>
                  <w:marRight w:val="0"/>
                  <w:marTop w:val="0"/>
                  <w:marBottom w:val="0"/>
                  <w:divBdr>
                    <w:top w:val="none" w:sz="0" w:space="0" w:color="auto"/>
                    <w:left w:val="none" w:sz="0" w:space="0" w:color="auto"/>
                    <w:bottom w:val="none" w:sz="0" w:space="0" w:color="auto"/>
                    <w:right w:val="none" w:sz="0" w:space="0" w:color="auto"/>
                  </w:divBdr>
                </w:div>
                <w:div w:id="2024242197">
                  <w:marLeft w:val="0"/>
                  <w:marRight w:val="0"/>
                  <w:marTop w:val="0"/>
                  <w:marBottom w:val="0"/>
                  <w:divBdr>
                    <w:top w:val="none" w:sz="0" w:space="0" w:color="auto"/>
                    <w:left w:val="none" w:sz="0" w:space="0" w:color="auto"/>
                    <w:bottom w:val="none" w:sz="0" w:space="0" w:color="auto"/>
                    <w:right w:val="none" w:sz="0" w:space="0" w:color="auto"/>
                  </w:divBdr>
                </w:div>
                <w:div w:id="2024242209">
                  <w:marLeft w:val="0"/>
                  <w:marRight w:val="0"/>
                  <w:marTop w:val="0"/>
                  <w:marBottom w:val="0"/>
                  <w:divBdr>
                    <w:top w:val="none" w:sz="0" w:space="0" w:color="auto"/>
                    <w:left w:val="none" w:sz="0" w:space="0" w:color="auto"/>
                    <w:bottom w:val="none" w:sz="0" w:space="0" w:color="auto"/>
                    <w:right w:val="none" w:sz="0" w:space="0" w:color="auto"/>
                  </w:divBdr>
                </w:div>
                <w:div w:id="20242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2016">
      <w:marLeft w:val="0"/>
      <w:marRight w:val="0"/>
      <w:marTop w:val="0"/>
      <w:marBottom w:val="0"/>
      <w:divBdr>
        <w:top w:val="none" w:sz="0" w:space="0" w:color="auto"/>
        <w:left w:val="none" w:sz="0" w:space="0" w:color="auto"/>
        <w:bottom w:val="none" w:sz="0" w:space="0" w:color="auto"/>
        <w:right w:val="none" w:sz="0" w:space="0" w:color="auto"/>
      </w:divBdr>
    </w:div>
    <w:div w:id="2024242018">
      <w:marLeft w:val="0"/>
      <w:marRight w:val="0"/>
      <w:marTop w:val="0"/>
      <w:marBottom w:val="0"/>
      <w:divBdr>
        <w:top w:val="none" w:sz="0" w:space="0" w:color="auto"/>
        <w:left w:val="none" w:sz="0" w:space="0" w:color="auto"/>
        <w:bottom w:val="none" w:sz="0" w:space="0" w:color="auto"/>
        <w:right w:val="none" w:sz="0" w:space="0" w:color="auto"/>
      </w:divBdr>
    </w:div>
    <w:div w:id="2024242019">
      <w:marLeft w:val="0"/>
      <w:marRight w:val="0"/>
      <w:marTop w:val="0"/>
      <w:marBottom w:val="0"/>
      <w:divBdr>
        <w:top w:val="none" w:sz="0" w:space="0" w:color="auto"/>
        <w:left w:val="none" w:sz="0" w:space="0" w:color="auto"/>
        <w:bottom w:val="none" w:sz="0" w:space="0" w:color="auto"/>
        <w:right w:val="none" w:sz="0" w:space="0" w:color="auto"/>
      </w:divBdr>
    </w:div>
    <w:div w:id="2024242022">
      <w:marLeft w:val="0"/>
      <w:marRight w:val="0"/>
      <w:marTop w:val="0"/>
      <w:marBottom w:val="0"/>
      <w:divBdr>
        <w:top w:val="none" w:sz="0" w:space="0" w:color="auto"/>
        <w:left w:val="none" w:sz="0" w:space="0" w:color="auto"/>
        <w:bottom w:val="none" w:sz="0" w:space="0" w:color="auto"/>
        <w:right w:val="none" w:sz="0" w:space="0" w:color="auto"/>
      </w:divBdr>
    </w:div>
    <w:div w:id="2024242023">
      <w:marLeft w:val="0"/>
      <w:marRight w:val="0"/>
      <w:marTop w:val="0"/>
      <w:marBottom w:val="0"/>
      <w:divBdr>
        <w:top w:val="none" w:sz="0" w:space="0" w:color="auto"/>
        <w:left w:val="none" w:sz="0" w:space="0" w:color="auto"/>
        <w:bottom w:val="none" w:sz="0" w:space="0" w:color="auto"/>
        <w:right w:val="none" w:sz="0" w:space="0" w:color="auto"/>
      </w:divBdr>
    </w:div>
    <w:div w:id="2024242024">
      <w:marLeft w:val="0"/>
      <w:marRight w:val="0"/>
      <w:marTop w:val="0"/>
      <w:marBottom w:val="0"/>
      <w:divBdr>
        <w:top w:val="none" w:sz="0" w:space="0" w:color="auto"/>
        <w:left w:val="none" w:sz="0" w:space="0" w:color="auto"/>
        <w:bottom w:val="none" w:sz="0" w:space="0" w:color="auto"/>
        <w:right w:val="none" w:sz="0" w:space="0" w:color="auto"/>
      </w:divBdr>
    </w:div>
    <w:div w:id="2024242025">
      <w:marLeft w:val="0"/>
      <w:marRight w:val="0"/>
      <w:marTop w:val="0"/>
      <w:marBottom w:val="0"/>
      <w:divBdr>
        <w:top w:val="none" w:sz="0" w:space="0" w:color="auto"/>
        <w:left w:val="none" w:sz="0" w:space="0" w:color="auto"/>
        <w:bottom w:val="none" w:sz="0" w:space="0" w:color="auto"/>
        <w:right w:val="none" w:sz="0" w:space="0" w:color="auto"/>
      </w:divBdr>
    </w:div>
    <w:div w:id="2024242026">
      <w:marLeft w:val="0"/>
      <w:marRight w:val="0"/>
      <w:marTop w:val="0"/>
      <w:marBottom w:val="0"/>
      <w:divBdr>
        <w:top w:val="none" w:sz="0" w:space="0" w:color="auto"/>
        <w:left w:val="none" w:sz="0" w:space="0" w:color="auto"/>
        <w:bottom w:val="none" w:sz="0" w:space="0" w:color="auto"/>
        <w:right w:val="none" w:sz="0" w:space="0" w:color="auto"/>
      </w:divBdr>
    </w:div>
    <w:div w:id="2024242027">
      <w:marLeft w:val="0"/>
      <w:marRight w:val="0"/>
      <w:marTop w:val="0"/>
      <w:marBottom w:val="0"/>
      <w:divBdr>
        <w:top w:val="none" w:sz="0" w:space="0" w:color="auto"/>
        <w:left w:val="none" w:sz="0" w:space="0" w:color="auto"/>
        <w:bottom w:val="none" w:sz="0" w:space="0" w:color="auto"/>
        <w:right w:val="none" w:sz="0" w:space="0" w:color="auto"/>
      </w:divBdr>
    </w:div>
    <w:div w:id="2024242030">
      <w:marLeft w:val="0"/>
      <w:marRight w:val="0"/>
      <w:marTop w:val="0"/>
      <w:marBottom w:val="0"/>
      <w:divBdr>
        <w:top w:val="none" w:sz="0" w:space="0" w:color="auto"/>
        <w:left w:val="none" w:sz="0" w:space="0" w:color="auto"/>
        <w:bottom w:val="none" w:sz="0" w:space="0" w:color="auto"/>
        <w:right w:val="none" w:sz="0" w:space="0" w:color="auto"/>
      </w:divBdr>
    </w:div>
    <w:div w:id="2024242032">
      <w:marLeft w:val="0"/>
      <w:marRight w:val="0"/>
      <w:marTop w:val="0"/>
      <w:marBottom w:val="0"/>
      <w:divBdr>
        <w:top w:val="none" w:sz="0" w:space="0" w:color="auto"/>
        <w:left w:val="none" w:sz="0" w:space="0" w:color="auto"/>
        <w:bottom w:val="none" w:sz="0" w:space="0" w:color="auto"/>
        <w:right w:val="none" w:sz="0" w:space="0" w:color="auto"/>
      </w:divBdr>
    </w:div>
    <w:div w:id="2024242033">
      <w:marLeft w:val="0"/>
      <w:marRight w:val="0"/>
      <w:marTop w:val="0"/>
      <w:marBottom w:val="0"/>
      <w:divBdr>
        <w:top w:val="none" w:sz="0" w:space="0" w:color="auto"/>
        <w:left w:val="none" w:sz="0" w:space="0" w:color="auto"/>
        <w:bottom w:val="none" w:sz="0" w:space="0" w:color="auto"/>
        <w:right w:val="none" w:sz="0" w:space="0" w:color="auto"/>
      </w:divBdr>
    </w:div>
    <w:div w:id="2024242035">
      <w:marLeft w:val="0"/>
      <w:marRight w:val="0"/>
      <w:marTop w:val="0"/>
      <w:marBottom w:val="0"/>
      <w:divBdr>
        <w:top w:val="none" w:sz="0" w:space="0" w:color="auto"/>
        <w:left w:val="none" w:sz="0" w:space="0" w:color="auto"/>
        <w:bottom w:val="none" w:sz="0" w:space="0" w:color="auto"/>
        <w:right w:val="none" w:sz="0" w:space="0" w:color="auto"/>
      </w:divBdr>
    </w:div>
    <w:div w:id="2024242037">
      <w:marLeft w:val="0"/>
      <w:marRight w:val="0"/>
      <w:marTop w:val="0"/>
      <w:marBottom w:val="0"/>
      <w:divBdr>
        <w:top w:val="none" w:sz="0" w:space="0" w:color="auto"/>
        <w:left w:val="none" w:sz="0" w:space="0" w:color="auto"/>
        <w:bottom w:val="none" w:sz="0" w:space="0" w:color="auto"/>
        <w:right w:val="none" w:sz="0" w:space="0" w:color="auto"/>
      </w:divBdr>
    </w:div>
    <w:div w:id="2024242038">
      <w:marLeft w:val="0"/>
      <w:marRight w:val="0"/>
      <w:marTop w:val="0"/>
      <w:marBottom w:val="0"/>
      <w:divBdr>
        <w:top w:val="none" w:sz="0" w:space="0" w:color="auto"/>
        <w:left w:val="none" w:sz="0" w:space="0" w:color="auto"/>
        <w:bottom w:val="none" w:sz="0" w:space="0" w:color="auto"/>
        <w:right w:val="none" w:sz="0" w:space="0" w:color="auto"/>
      </w:divBdr>
    </w:div>
    <w:div w:id="2024242039">
      <w:marLeft w:val="0"/>
      <w:marRight w:val="0"/>
      <w:marTop w:val="0"/>
      <w:marBottom w:val="0"/>
      <w:divBdr>
        <w:top w:val="none" w:sz="0" w:space="0" w:color="auto"/>
        <w:left w:val="none" w:sz="0" w:space="0" w:color="auto"/>
        <w:bottom w:val="none" w:sz="0" w:space="0" w:color="auto"/>
        <w:right w:val="none" w:sz="0" w:space="0" w:color="auto"/>
      </w:divBdr>
    </w:div>
    <w:div w:id="2024242040">
      <w:marLeft w:val="0"/>
      <w:marRight w:val="0"/>
      <w:marTop w:val="0"/>
      <w:marBottom w:val="0"/>
      <w:divBdr>
        <w:top w:val="none" w:sz="0" w:space="0" w:color="auto"/>
        <w:left w:val="none" w:sz="0" w:space="0" w:color="auto"/>
        <w:bottom w:val="none" w:sz="0" w:space="0" w:color="auto"/>
        <w:right w:val="none" w:sz="0" w:space="0" w:color="auto"/>
      </w:divBdr>
    </w:div>
    <w:div w:id="2024242042">
      <w:marLeft w:val="0"/>
      <w:marRight w:val="0"/>
      <w:marTop w:val="0"/>
      <w:marBottom w:val="0"/>
      <w:divBdr>
        <w:top w:val="none" w:sz="0" w:space="0" w:color="auto"/>
        <w:left w:val="none" w:sz="0" w:space="0" w:color="auto"/>
        <w:bottom w:val="none" w:sz="0" w:space="0" w:color="auto"/>
        <w:right w:val="none" w:sz="0" w:space="0" w:color="auto"/>
      </w:divBdr>
      <w:divsChild>
        <w:div w:id="2024242196">
          <w:marLeft w:val="0"/>
          <w:marRight w:val="0"/>
          <w:marTop w:val="0"/>
          <w:marBottom w:val="0"/>
          <w:divBdr>
            <w:top w:val="none" w:sz="0" w:space="0" w:color="auto"/>
            <w:left w:val="none" w:sz="0" w:space="0" w:color="auto"/>
            <w:bottom w:val="none" w:sz="0" w:space="0" w:color="auto"/>
            <w:right w:val="none" w:sz="0" w:space="0" w:color="auto"/>
          </w:divBdr>
        </w:div>
      </w:divsChild>
    </w:div>
    <w:div w:id="2024242043">
      <w:marLeft w:val="0"/>
      <w:marRight w:val="0"/>
      <w:marTop w:val="0"/>
      <w:marBottom w:val="0"/>
      <w:divBdr>
        <w:top w:val="none" w:sz="0" w:space="0" w:color="auto"/>
        <w:left w:val="none" w:sz="0" w:space="0" w:color="auto"/>
        <w:bottom w:val="none" w:sz="0" w:space="0" w:color="auto"/>
        <w:right w:val="none" w:sz="0" w:space="0" w:color="auto"/>
      </w:divBdr>
    </w:div>
    <w:div w:id="2024242044">
      <w:marLeft w:val="0"/>
      <w:marRight w:val="0"/>
      <w:marTop w:val="0"/>
      <w:marBottom w:val="0"/>
      <w:divBdr>
        <w:top w:val="none" w:sz="0" w:space="0" w:color="auto"/>
        <w:left w:val="none" w:sz="0" w:space="0" w:color="auto"/>
        <w:bottom w:val="none" w:sz="0" w:space="0" w:color="auto"/>
        <w:right w:val="none" w:sz="0" w:space="0" w:color="auto"/>
      </w:divBdr>
      <w:divsChild>
        <w:div w:id="2024242188">
          <w:marLeft w:val="0"/>
          <w:marRight w:val="0"/>
          <w:marTop w:val="0"/>
          <w:marBottom w:val="0"/>
          <w:divBdr>
            <w:top w:val="none" w:sz="0" w:space="0" w:color="auto"/>
            <w:left w:val="none" w:sz="0" w:space="0" w:color="auto"/>
            <w:bottom w:val="none" w:sz="0" w:space="0" w:color="auto"/>
            <w:right w:val="none" w:sz="0" w:space="0" w:color="auto"/>
          </w:divBdr>
          <w:divsChild>
            <w:div w:id="2024242267">
              <w:marLeft w:val="0"/>
              <w:marRight w:val="0"/>
              <w:marTop w:val="0"/>
              <w:marBottom w:val="0"/>
              <w:divBdr>
                <w:top w:val="none" w:sz="0" w:space="0" w:color="auto"/>
                <w:left w:val="none" w:sz="0" w:space="0" w:color="auto"/>
                <w:bottom w:val="none" w:sz="0" w:space="0" w:color="auto"/>
                <w:right w:val="none" w:sz="0" w:space="0" w:color="auto"/>
              </w:divBdr>
              <w:divsChild>
                <w:div w:id="2024242133">
                  <w:marLeft w:val="0"/>
                  <w:marRight w:val="0"/>
                  <w:marTop w:val="0"/>
                  <w:marBottom w:val="0"/>
                  <w:divBdr>
                    <w:top w:val="none" w:sz="0" w:space="0" w:color="auto"/>
                    <w:left w:val="none" w:sz="0" w:space="0" w:color="auto"/>
                    <w:bottom w:val="none" w:sz="0" w:space="0" w:color="auto"/>
                    <w:right w:val="none" w:sz="0" w:space="0" w:color="auto"/>
                  </w:divBdr>
                  <w:divsChild>
                    <w:div w:id="2024242060">
                      <w:marLeft w:val="0"/>
                      <w:marRight w:val="0"/>
                      <w:marTop w:val="0"/>
                      <w:marBottom w:val="0"/>
                      <w:divBdr>
                        <w:top w:val="none" w:sz="0" w:space="0" w:color="auto"/>
                        <w:left w:val="none" w:sz="0" w:space="0" w:color="auto"/>
                        <w:bottom w:val="none" w:sz="0" w:space="0" w:color="auto"/>
                        <w:right w:val="none" w:sz="0" w:space="0" w:color="auto"/>
                      </w:divBdr>
                      <w:divsChild>
                        <w:div w:id="20242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242045">
      <w:marLeft w:val="0"/>
      <w:marRight w:val="0"/>
      <w:marTop w:val="0"/>
      <w:marBottom w:val="0"/>
      <w:divBdr>
        <w:top w:val="none" w:sz="0" w:space="0" w:color="auto"/>
        <w:left w:val="none" w:sz="0" w:space="0" w:color="auto"/>
        <w:bottom w:val="none" w:sz="0" w:space="0" w:color="auto"/>
        <w:right w:val="none" w:sz="0" w:space="0" w:color="auto"/>
      </w:divBdr>
    </w:div>
    <w:div w:id="2024242047">
      <w:marLeft w:val="0"/>
      <w:marRight w:val="0"/>
      <w:marTop w:val="0"/>
      <w:marBottom w:val="0"/>
      <w:divBdr>
        <w:top w:val="none" w:sz="0" w:space="0" w:color="auto"/>
        <w:left w:val="none" w:sz="0" w:space="0" w:color="auto"/>
        <w:bottom w:val="none" w:sz="0" w:space="0" w:color="auto"/>
        <w:right w:val="none" w:sz="0" w:space="0" w:color="auto"/>
      </w:divBdr>
    </w:div>
    <w:div w:id="2024242048">
      <w:marLeft w:val="0"/>
      <w:marRight w:val="0"/>
      <w:marTop w:val="0"/>
      <w:marBottom w:val="0"/>
      <w:divBdr>
        <w:top w:val="none" w:sz="0" w:space="0" w:color="auto"/>
        <w:left w:val="none" w:sz="0" w:space="0" w:color="auto"/>
        <w:bottom w:val="none" w:sz="0" w:space="0" w:color="auto"/>
        <w:right w:val="none" w:sz="0" w:space="0" w:color="auto"/>
      </w:divBdr>
      <w:divsChild>
        <w:div w:id="2024242304">
          <w:marLeft w:val="0"/>
          <w:marRight w:val="0"/>
          <w:marTop w:val="0"/>
          <w:marBottom w:val="0"/>
          <w:divBdr>
            <w:top w:val="none" w:sz="0" w:space="0" w:color="auto"/>
            <w:left w:val="none" w:sz="0" w:space="0" w:color="auto"/>
            <w:bottom w:val="none" w:sz="0" w:space="0" w:color="auto"/>
            <w:right w:val="none" w:sz="0" w:space="0" w:color="auto"/>
          </w:divBdr>
          <w:divsChild>
            <w:div w:id="2024242105">
              <w:marLeft w:val="0"/>
              <w:marRight w:val="0"/>
              <w:marTop w:val="0"/>
              <w:marBottom w:val="0"/>
              <w:divBdr>
                <w:top w:val="none" w:sz="0" w:space="0" w:color="auto"/>
                <w:left w:val="none" w:sz="0" w:space="0" w:color="auto"/>
                <w:bottom w:val="none" w:sz="0" w:space="0" w:color="auto"/>
                <w:right w:val="none" w:sz="0" w:space="0" w:color="auto"/>
              </w:divBdr>
              <w:divsChild>
                <w:div w:id="2024242012">
                  <w:marLeft w:val="0"/>
                  <w:marRight w:val="0"/>
                  <w:marTop w:val="0"/>
                  <w:marBottom w:val="0"/>
                  <w:divBdr>
                    <w:top w:val="none" w:sz="0" w:space="0" w:color="auto"/>
                    <w:left w:val="none" w:sz="0" w:space="0" w:color="auto"/>
                    <w:bottom w:val="none" w:sz="0" w:space="0" w:color="auto"/>
                    <w:right w:val="none" w:sz="0" w:space="0" w:color="auto"/>
                  </w:divBdr>
                  <w:divsChild>
                    <w:div w:id="2024242014">
                      <w:marLeft w:val="0"/>
                      <w:marRight w:val="0"/>
                      <w:marTop w:val="0"/>
                      <w:marBottom w:val="0"/>
                      <w:divBdr>
                        <w:top w:val="none" w:sz="0" w:space="0" w:color="auto"/>
                        <w:left w:val="none" w:sz="0" w:space="0" w:color="auto"/>
                        <w:bottom w:val="none" w:sz="0" w:space="0" w:color="auto"/>
                        <w:right w:val="none" w:sz="0" w:space="0" w:color="auto"/>
                      </w:divBdr>
                      <w:divsChild>
                        <w:div w:id="2024242090">
                          <w:marLeft w:val="0"/>
                          <w:marRight w:val="0"/>
                          <w:marTop w:val="0"/>
                          <w:marBottom w:val="0"/>
                          <w:divBdr>
                            <w:top w:val="none" w:sz="0" w:space="0" w:color="auto"/>
                            <w:left w:val="none" w:sz="0" w:space="0" w:color="auto"/>
                            <w:bottom w:val="none" w:sz="0" w:space="0" w:color="auto"/>
                            <w:right w:val="none" w:sz="0" w:space="0" w:color="auto"/>
                          </w:divBdr>
                        </w:div>
                        <w:div w:id="2024242128">
                          <w:marLeft w:val="0"/>
                          <w:marRight w:val="0"/>
                          <w:marTop w:val="0"/>
                          <w:marBottom w:val="0"/>
                          <w:divBdr>
                            <w:top w:val="none" w:sz="0" w:space="0" w:color="auto"/>
                            <w:left w:val="none" w:sz="0" w:space="0" w:color="auto"/>
                            <w:bottom w:val="none" w:sz="0" w:space="0" w:color="auto"/>
                            <w:right w:val="none" w:sz="0" w:space="0" w:color="auto"/>
                          </w:divBdr>
                        </w:div>
                        <w:div w:id="2024242182">
                          <w:marLeft w:val="0"/>
                          <w:marRight w:val="0"/>
                          <w:marTop w:val="0"/>
                          <w:marBottom w:val="0"/>
                          <w:divBdr>
                            <w:top w:val="none" w:sz="0" w:space="0" w:color="auto"/>
                            <w:left w:val="none" w:sz="0" w:space="0" w:color="auto"/>
                            <w:bottom w:val="none" w:sz="0" w:space="0" w:color="auto"/>
                            <w:right w:val="none" w:sz="0" w:space="0" w:color="auto"/>
                          </w:divBdr>
                        </w:div>
                        <w:div w:id="2024242216">
                          <w:marLeft w:val="0"/>
                          <w:marRight w:val="0"/>
                          <w:marTop w:val="0"/>
                          <w:marBottom w:val="0"/>
                          <w:divBdr>
                            <w:top w:val="none" w:sz="0" w:space="0" w:color="auto"/>
                            <w:left w:val="none" w:sz="0" w:space="0" w:color="auto"/>
                            <w:bottom w:val="none" w:sz="0" w:space="0" w:color="auto"/>
                            <w:right w:val="none" w:sz="0" w:space="0" w:color="auto"/>
                          </w:divBdr>
                        </w:div>
                        <w:div w:id="2024242288">
                          <w:marLeft w:val="0"/>
                          <w:marRight w:val="0"/>
                          <w:marTop w:val="0"/>
                          <w:marBottom w:val="0"/>
                          <w:divBdr>
                            <w:top w:val="none" w:sz="0" w:space="0" w:color="auto"/>
                            <w:left w:val="none" w:sz="0" w:space="0" w:color="auto"/>
                            <w:bottom w:val="none" w:sz="0" w:space="0" w:color="auto"/>
                            <w:right w:val="none" w:sz="0" w:space="0" w:color="auto"/>
                          </w:divBdr>
                        </w:div>
                        <w:div w:id="20242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242049">
      <w:marLeft w:val="0"/>
      <w:marRight w:val="0"/>
      <w:marTop w:val="0"/>
      <w:marBottom w:val="0"/>
      <w:divBdr>
        <w:top w:val="none" w:sz="0" w:space="0" w:color="auto"/>
        <w:left w:val="none" w:sz="0" w:space="0" w:color="auto"/>
        <w:bottom w:val="none" w:sz="0" w:space="0" w:color="auto"/>
        <w:right w:val="none" w:sz="0" w:space="0" w:color="auto"/>
      </w:divBdr>
    </w:div>
    <w:div w:id="2024242051">
      <w:marLeft w:val="0"/>
      <w:marRight w:val="0"/>
      <w:marTop w:val="0"/>
      <w:marBottom w:val="0"/>
      <w:divBdr>
        <w:top w:val="none" w:sz="0" w:space="0" w:color="auto"/>
        <w:left w:val="none" w:sz="0" w:space="0" w:color="auto"/>
        <w:bottom w:val="none" w:sz="0" w:space="0" w:color="auto"/>
        <w:right w:val="none" w:sz="0" w:space="0" w:color="auto"/>
      </w:divBdr>
    </w:div>
    <w:div w:id="2024242052">
      <w:marLeft w:val="0"/>
      <w:marRight w:val="0"/>
      <w:marTop w:val="0"/>
      <w:marBottom w:val="0"/>
      <w:divBdr>
        <w:top w:val="none" w:sz="0" w:space="0" w:color="auto"/>
        <w:left w:val="none" w:sz="0" w:space="0" w:color="auto"/>
        <w:bottom w:val="none" w:sz="0" w:space="0" w:color="auto"/>
        <w:right w:val="none" w:sz="0" w:space="0" w:color="auto"/>
      </w:divBdr>
    </w:div>
    <w:div w:id="2024242053">
      <w:marLeft w:val="0"/>
      <w:marRight w:val="0"/>
      <w:marTop w:val="0"/>
      <w:marBottom w:val="0"/>
      <w:divBdr>
        <w:top w:val="none" w:sz="0" w:space="0" w:color="auto"/>
        <w:left w:val="none" w:sz="0" w:space="0" w:color="auto"/>
        <w:bottom w:val="none" w:sz="0" w:space="0" w:color="auto"/>
        <w:right w:val="none" w:sz="0" w:space="0" w:color="auto"/>
      </w:divBdr>
    </w:div>
    <w:div w:id="2024242054">
      <w:marLeft w:val="0"/>
      <w:marRight w:val="0"/>
      <w:marTop w:val="0"/>
      <w:marBottom w:val="0"/>
      <w:divBdr>
        <w:top w:val="none" w:sz="0" w:space="0" w:color="auto"/>
        <w:left w:val="none" w:sz="0" w:space="0" w:color="auto"/>
        <w:bottom w:val="none" w:sz="0" w:space="0" w:color="auto"/>
        <w:right w:val="none" w:sz="0" w:space="0" w:color="auto"/>
      </w:divBdr>
    </w:div>
    <w:div w:id="2024242056">
      <w:marLeft w:val="0"/>
      <w:marRight w:val="0"/>
      <w:marTop w:val="0"/>
      <w:marBottom w:val="0"/>
      <w:divBdr>
        <w:top w:val="none" w:sz="0" w:space="0" w:color="auto"/>
        <w:left w:val="none" w:sz="0" w:space="0" w:color="auto"/>
        <w:bottom w:val="none" w:sz="0" w:space="0" w:color="auto"/>
        <w:right w:val="none" w:sz="0" w:space="0" w:color="auto"/>
      </w:divBdr>
    </w:div>
    <w:div w:id="2024242057">
      <w:marLeft w:val="0"/>
      <w:marRight w:val="0"/>
      <w:marTop w:val="0"/>
      <w:marBottom w:val="0"/>
      <w:divBdr>
        <w:top w:val="none" w:sz="0" w:space="0" w:color="auto"/>
        <w:left w:val="none" w:sz="0" w:space="0" w:color="auto"/>
        <w:bottom w:val="none" w:sz="0" w:space="0" w:color="auto"/>
        <w:right w:val="none" w:sz="0" w:space="0" w:color="auto"/>
      </w:divBdr>
    </w:div>
    <w:div w:id="2024242059">
      <w:marLeft w:val="0"/>
      <w:marRight w:val="0"/>
      <w:marTop w:val="0"/>
      <w:marBottom w:val="0"/>
      <w:divBdr>
        <w:top w:val="none" w:sz="0" w:space="0" w:color="auto"/>
        <w:left w:val="none" w:sz="0" w:space="0" w:color="auto"/>
        <w:bottom w:val="none" w:sz="0" w:space="0" w:color="auto"/>
        <w:right w:val="none" w:sz="0" w:space="0" w:color="auto"/>
      </w:divBdr>
    </w:div>
    <w:div w:id="2024242061">
      <w:marLeft w:val="0"/>
      <w:marRight w:val="0"/>
      <w:marTop w:val="0"/>
      <w:marBottom w:val="0"/>
      <w:divBdr>
        <w:top w:val="none" w:sz="0" w:space="0" w:color="auto"/>
        <w:left w:val="none" w:sz="0" w:space="0" w:color="auto"/>
        <w:bottom w:val="none" w:sz="0" w:space="0" w:color="auto"/>
        <w:right w:val="none" w:sz="0" w:space="0" w:color="auto"/>
      </w:divBdr>
    </w:div>
    <w:div w:id="2024242062">
      <w:marLeft w:val="0"/>
      <w:marRight w:val="0"/>
      <w:marTop w:val="0"/>
      <w:marBottom w:val="0"/>
      <w:divBdr>
        <w:top w:val="none" w:sz="0" w:space="0" w:color="auto"/>
        <w:left w:val="none" w:sz="0" w:space="0" w:color="auto"/>
        <w:bottom w:val="none" w:sz="0" w:space="0" w:color="auto"/>
        <w:right w:val="none" w:sz="0" w:space="0" w:color="auto"/>
      </w:divBdr>
    </w:div>
    <w:div w:id="2024242063">
      <w:marLeft w:val="0"/>
      <w:marRight w:val="0"/>
      <w:marTop w:val="0"/>
      <w:marBottom w:val="0"/>
      <w:divBdr>
        <w:top w:val="none" w:sz="0" w:space="0" w:color="auto"/>
        <w:left w:val="none" w:sz="0" w:space="0" w:color="auto"/>
        <w:bottom w:val="none" w:sz="0" w:space="0" w:color="auto"/>
        <w:right w:val="none" w:sz="0" w:space="0" w:color="auto"/>
      </w:divBdr>
    </w:div>
    <w:div w:id="2024242064">
      <w:marLeft w:val="0"/>
      <w:marRight w:val="0"/>
      <w:marTop w:val="0"/>
      <w:marBottom w:val="0"/>
      <w:divBdr>
        <w:top w:val="none" w:sz="0" w:space="0" w:color="auto"/>
        <w:left w:val="none" w:sz="0" w:space="0" w:color="auto"/>
        <w:bottom w:val="none" w:sz="0" w:space="0" w:color="auto"/>
        <w:right w:val="none" w:sz="0" w:space="0" w:color="auto"/>
      </w:divBdr>
    </w:div>
    <w:div w:id="2024242065">
      <w:marLeft w:val="0"/>
      <w:marRight w:val="0"/>
      <w:marTop w:val="0"/>
      <w:marBottom w:val="0"/>
      <w:divBdr>
        <w:top w:val="none" w:sz="0" w:space="0" w:color="auto"/>
        <w:left w:val="none" w:sz="0" w:space="0" w:color="auto"/>
        <w:bottom w:val="none" w:sz="0" w:space="0" w:color="auto"/>
        <w:right w:val="none" w:sz="0" w:space="0" w:color="auto"/>
      </w:divBdr>
      <w:divsChild>
        <w:div w:id="2024242058">
          <w:marLeft w:val="0"/>
          <w:marRight w:val="0"/>
          <w:marTop w:val="0"/>
          <w:marBottom w:val="0"/>
          <w:divBdr>
            <w:top w:val="none" w:sz="0" w:space="0" w:color="auto"/>
            <w:left w:val="none" w:sz="0" w:space="0" w:color="auto"/>
            <w:bottom w:val="none" w:sz="0" w:space="0" w:color="auto"/>
            <w:right w:val="none" w:sz="0" w:space="0" w:color="auto"/>
          </w:divBdr>
          <w:divsChild>
            <w:div w:id="20242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42066">
      <w:marLeft w:val="0"/>
      <w:marRight w:val="0"/>
      <w:marTop w:val="0"/>
      <w:marBottom w:val="0"/>
      <w:divBdr>
        <w:top w:val="none" w:sz="0" w:space="0" w:color="auto"/>
        <w:left w:val="none" w:sz="0" w:space="0" w:color="auto"/>
        <w:bottom w:val="none" w:sz="0" w:space="0" w:color="auto"/>
        <w:right w:val="none" w:sz="0" w:space="0" w:color="auto"/>
      </w:divBdr>
    </w:div>
    <w:div w:id="2024242068">
      <w:marLeft w:val="0"/>
      <w:marRight w:val="0"/>
      <w:marTop w:val="0"/>
      <w:marBottom w:val="0"/>
      <w:divBdr>
        <w:top w:val="none" w:sz="0" w:space="0" w:color="auto"/>
        <w:left w:val="none" w:sz="0" w:space="0" w:color="auto"/>
        <w:bottom w:val="none" w:sz="0" w:space="0" w:color="auto"/>
        <w:right w:val="none" w:sz="0" w:space="0" w:color="auto"/>
      </w:divBdr>
    </w:div>
    <w:div w:id="2024242069">
      <w:marLeft w:val="0"/>
      <w:marRight w:val="0"/>
      <w:marTop w:val="0"/>
      <w:marBottom w:val="0"/>
      <w:divBdr>
        <w:top w:val="none" w:sz="0" w:space="0" w:color="auto"/>
        <w:left w:val="none" w:sz="0" w:space="0" w:color="auto"/>
        <w:bottom w:val="none" w:sz="0" w:space="0" w:color="auto"/>
        <w:right w:val="none" w:sz="0" w:space="0" w:color="auto"/>
      </w:divBdr>
    </w:div>
    <w:div w:id="2024242070">
      <w:marLeft w:val="0"/>
      <w:marRight w:val="0"/>
      <w:marTop w:val="0"/>
      <w:marBottom w:val="0"/>
      <w:divBdr>
        <w:top w:val="none" w:sz="0" w:space="0" w:color="auto"/>
        <w:left w:val="none" w:sz="0" w:space="0" w:color="auto"/>
        <w:bottom w:val="none" w:sz="0" w:space="0" w:color="auto"/>
        <w:right w:val="none" w:sz="0" w:space="0" w:color="auto"/>
      </w:divBdr>
    </w:div>
    <w:div w:id="2024242071">
      <w:marLeft w:val="0"/>
      <w:marRight w:val="0"/>
      <w:marTop w:val="0"/>
      <w:marBottom w:val="0"/>
      <w:divBdr>
        <w:top w:val="none" w:sz="0" w:space="0" w:color="auto"/>
        <w:left w:val="none" w:sz="0" w:space="0" w:color="auto"/>
        <w:bottom w:val="none" w:sz="0" w:space="0" w:color="auto"/>
        <w:right w:val="none" w:sz="0" w:space="0" w:color="auto"/>
      </w:divBdr>
      <w:divsChild>
        <w:div w:id="2024242013">
          <w:marLeft w:val="0"/>
          <w:marRight w:val="0"/>
          <w:marTop w:val="0"/>
          <w:marBottom w:val="0"/>
          <w:divBdr>
            <w:top w:val="none" w:sz="0" w:space="0" w:color="auto"/>
            <w:left w:val="none" w:sz="0" w:space="0" w:color="auto"/>
            <w:bottom w:val="none" w:sz="0" w:space="0" w:color="auto"/>
            <w:right w:val="none" w:sz="0" w:space="0" w:color="auto"/>
          </w:divBdr>
        </w:div>
      </w:divsChild>
    </w:div>
    <w:div w:id="2024242072">
      <w:marLeft w:val="0"/>
      <w:marRight w:val="0"/>
      <w:marTop w:val="0"/>
      <w:marBottom w:val="0"/>
      <w:divBdr>
        <w:top w:val="none" w:sz="0" w:space="0" w:color="auto"/>
        <w:left w:val="none" w:sz="0" w:space="0" w:color="auto"/>
        <w:bottom w:val="none" w:sz="0" w:space="0" w:color="auto"/>
        <w:right w:val="none" w:sz="0" w:space="0" w:color="auto"/>
      </w:divBdr>
    </w:div>
    <w:div w:id="2024242073">
      <w:marLeft w:val="0"/>
      <w:marRight w:val="0"/>
      <w:marTop w:val="0"/>
      <w:marBottom w:val="0"/>
      <w:divBdr>
        <w:top w:val="none" w:sz="0" w:space="0" w:color="auto"/>
        <w:left w:val="none" w:sz="0" w:space="0" w:color="auto"/>
        <w:bottom w:val="none" w:sz="0" w:space="0" w:color="auto"/>
        <w:right w:val="none" w:sz="0" w:space="0" w:color="auto"/>
      </w:divBdr>
    </w:div>
    <w:div w:id="2024242075">
      <w:marLeft w:val="0"/>
      <w:marRight w:val="0"/>
      <w:marTop w:val="0"/>
      <w:marBottom w:val="0"/>
      <w:divBdr>
        <w:top w:val="none" w:sz="0" w:space="0" w:color="auto"/>
        <w:left w:val="none" w:sz="0" w:space="0" w:color="auto"/>
        <w:bottom w:val="none" w:sz="0" w:space="0" w:color="auto"/>
        <w:right w:val="none" w:sz="0" w:space="0" w:color="auto"/>
      </w:divBdr>
    </w:div>
    <w:div w:id="2024242077">
      <w:marLeft w:val="0"/>
      <w:marRight w:val="0"/>
      <w:marTop w:val="0"/>
      <w:marBottom w:val="0"/>
      <w:divBdr>
        <w:top w:val="none" w:sz="0" w:space="0" w:color="auto"/>
        <w:left w:val="none" w:sz="0" w:space="0" w:color="auto"/>
        <w:bottom w:val="none" w:sz="0" w:space="0" w:color="auto"/>
        <w:right w:val="none" w:sz="0" w:space="0" w:color="auto"/>
      </w:divBdr>
    </w:div>
    <w:div w:id="2024242079">
      <w:marLeft w:val="0"/>
      <w:marRight w:val="0"/>
      <w:marTop w:val="0"/>
      <w:marBottom w:val="0"/>
      <w:divBdr>
        <w:top w:val="none" w:sz="0" w:space="0" w:color="auto"/>
        <w:left w:val="none" w:sz="0" w:space="0" w:color="auto"/>
        <w:bottom w:val="none" w:sz="0" w:space="0" w:color="auto"/>
        <w:right w:val="none" w:sz="0" w:space="0" w:color="auto"/>
      </w:divBdr>
    </w:div>
    <w:div w:id="2024242080">
      <w:marLeft w:val="0"/>
      <w:marRight w:val="0"/>
      <w:marTop w:val="0"/>
      <w:marBottom w:val="0"/>
      <w:divBdr>
        <w:top w:val="none" w:sz="0" w:space="0" w:color="auto"/>
        <w:left w:val="none" w:sz="0" w:space="0" w:color="auto"/>
        <w:bottom w:val="none" w:sz="0" w:space="0" w:color="auto"/>
        <w:right w:val="none" w:sz="0" w:space="0" w:color="auto"/>
      </w:divBdr>
    </w:div>
    <w:div w:id="2024242083">
      <w:marLeft w:val="0"/>
      <w:marRight w:val="0"/>
      <w:marTop w:val="0"/>
      <w:marBottom w:val="0"/>
      <w:divBdr>
        <w:top w:val="none" w:sz="0" w:space="0" w:color="auto"/>
        <w:left w:val="none" w:sz="0" w:space="0" w:color="auto"/>
        <w:bottom w:val="none" w:sz="0" w:space="0" w:color="auto"/>
        <w:right w:val="none" w:sz="0" w:space="0" w:color="auto"/>
      </w:divBdr>
    </w:div>
    <w:div w:id="2024242085">
      <w:marLeft w:val="0"/>
      <w:marRight w:val="0"/>
      <w:marTop w:val="0"/>
      <w:marBottom w:val="0"/>
      <w:divBdr>
        <w:top w:val="none" w:sz="0" w:space="0" w:color="auto"/>
        <w:left w:val="none" w:sz="0" w:space="0" w:color="auto"/>
        <w:bottom w:val="none" w:sz="0" w:space="0" w:color="auto"/>
        <w:right w:val="none" w:sz="0" w:space="0" w:color="auto"/>
      </w:divBdr>
    </w:div>
    <w:div w:id="2024242086">
      <w:marLeft w:val="0"/>
      <w:marRight w:val="0"/>
      <w:marTop w:val="0"/>
      <w:marBottom w:val="0"/>
      <w:divBdr>
        <w:top w:val="none" w:sz="0" w:space="0" w:color="auto"/>
        <w:left w:val="none" w:sz="0" w:space="0" w:color="auto"/>
        <w:bottom w:val="none" w:sz="0" w:space="0" w:color="auto"/>
        <w:right w:val="none" w:sz="0" w:space="0" w:color="auto"/>
      </w:divBdr>
    </w:div>
    <w:div w:id="2024242087">
      <w:marLeft w:val="0"/>
      <w:marRight w:val="0"/>
      <w:marTop w:val="0"/>
      <w:marBottom w:val="0"/>
      <w:divBdr>
        <w:top w:val="none" w:sz="0" w:space="0" w:color="auto"/>
        <w:left w:val="none" w:sz="0" w:space="0" w:color="auto"/>
        <w:bottom w:val="none" w:sz="0" w:space="0" w:color="auto"/>
        <w:right w:val="none" w:sz="0" w:space="0" w:color="auto"/>
      </w:divBdr>
    </w:div>
    <w:div w:id="2024242088">
      <w:marLeft w:val="0"/>
      <w:marRight w:val="0"/>
      <w:marTop w:val="0"/>
      <w:marBottom w:val="0"/>
      <w:divBdr>
        <w:top w:val="none" w:sz="0" w:space="0" w:color="auto"/>
        <w:left w:val="none" w:sz="0" w:space="0" w:color="auto"/>
        <w:bottom w:val="none" w:sz="0" w:space="0" w:color="auto"/>
        <w:right w:val="none" w:sz="0" w:space="0" w:color="auto"/>
      </w:divBdr>
    </w:div>
    <w:div w:id="2024242089">
      <w:marLeft w:val="0"/>
      <w:marRight w:val="0"/>
      <w:marTop w:val="0"/>
      <w:marBottom w:val="0"/>
      <w:divBdr>
        <w:top w:val="none" w:sz="0" w:space="0" w:color="auto"/>
        <w:left w:val="none" w:sz="0" w:space="0" w:color="auto"/>
        <w:bottom w:val="none" w:sz="0" w:space="0" w:color="auto"/>
        <w:right w:val="none" w:sz="0" w:space="0" w:color="auto"/>
      </w:divBdr>
      <w:divsChild>
        <w:div w:id="2024242275">
          <w:marLeft w:val="0"/>
          <w:marRight w:val="0"/>
          <w:marTop w:val="0"/>
          <w:marBottom w:val="0"/>
          <w:divBdr>
            <w:top w:val="none" w:sz="0" w:space="0" w:color="auto"/>
            <w:left w:val="none" w:sz="0" w:space="0" w:color="auto"/>
            <w:bottom w:val="none" w:sz="0" w:space="0" w:color="auto"/>
            <w:right w:val="none" w:sz="0" w:space="0" w:color="auto"/>
          </w:divBdr>
          <w:divsChild>
            <w:div w:id="2024242277">
              <w:marLeft w:val="720"/>
              <w:marRight w:val="720"/>
              <w:marTop w:val="100"/>
              <w:marBottom w:val="100"/>
              <w:divBdr>
                <w:top w:val="none" w:sz="0" w:space="0" w:color="auto"/>
                <w:left w:val="none" w:sz="0" w:space="0" w:color="auto"/>
                <w:bottom w:val="none" w:sz="0" w:space="0" w:color="auto"/>
                <w:right w:val="none" w:sz="0" w:space="0" w:color="auto"/>
              </w:divBdr>
              <w:divsChild>
                <w:div w:id="2024242095">
                  <w:marLeft w:val="0"/>
                  <w:marRight w:val="0"/>
                  <w:marTop w:val="0"/>
                  <w:marBottom w:val="0"/>
                  <w:divBdr>
                    <w:top w:val="none" w:sz="0" w:space="0" w:color="auto"/>
                    <w:left w:val="none" w:sz="0" w:space="0" w:color="auto"/>
                    <w:bottom w:val="none" w:sz="0" w:space="0" w:color="auto"/>
                    <w:right w:val="none" w:sz="0" w:space="0" w:color="auto"/>
                  </w:divBdr>
                  <w:divsChild>
                    <w:div w:id="2024242247">
                      <w:marLeft w:val="0"/>
                      <w:marRight w:val="0"/>
                      <w:marTop w:val="0"/>
                      <w:marBottom w:val="0"/>
                      <w:divBdr>
                        <w:top w:val="none" w:sz="0" w:space="0" w:color="auto"/>
                        <w:left w:val="none" w:sz="0" w:space="0" w:color="auto"/>
                        <w:bottom w:val="none" w:sz="0" w:space="0" w:color="auto"/>
                        <w:right w:val="none" w:sz="0" w:space="0" w:color="auto"/>
                      </w:divBdr>
                      <w:divsChild>
                        <w:div w:id="20242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242091">
      <w:marLeft w:val="0"/>
      <w:marRight w:val="0"/>
      <w:marTop w:val="0"/>
      <w:marBottom w:val="0"/>
      <w:divBdr>
        <w:top w:val="none" w:sz="0" w:space="0" w:color="auto"/>
        <w:left w:val="none" w:sz="0" w:space="0" w:color="auto"/>
        <w:bottom w:val="none" w:sz="0" w:space="0" w:color="auto"/>
        <w:right w:val="none" w:sz="0" w:space="0" w:color="auto"/>
      </w:divBdr>
    </w:div>
    <w:div w:id="2024242094">
      <w:marLeft w:val="0"/>
      <w:marRight w:val="0"/>
      <w:marTop w:val="0"/>
      <w:marBottom w:val="0"/>
      <w:divBdr>
        <w:top w:val="none" w:sz="0" w:space="0" w:color="auto"/>
        <w:left w:val="none" w:sz="0" w:space="0" w:color="auto"/>
        <w:bottom w:val="none" w:sz="0" w:space="0" w:color="auto"/>
        <w:right w:val="none" w:sz="0" w:space="0" w:color="auto"/>
      </w:divBdr>
    </w:div>
    <w:div w:id="2024242096">
      <w:marLeft w:val="0"/>
      <w:marRight w:val="0"/>
      <w:marTop w:val="0"/>
      <w:marBottom w:val="0"/>
      <w:divBdr>
        <w:top w:val="none" w:sz="0" w:space="0" w:color="auto"/>
        <w:left w:val="none" w:sz="0" w:space="0" w:color="auto"/>
        <w:bottom w:val="none" w:sz="0" w:space="0" w:color="auto"/>
        <w:right w:val="none" w:sz="0" w:space="0" w:color="auto"/>
      </w:divBdr>
    </w:div>
    <w:div w:id="2024242098">
      <w:marLeft w:val="0"/>
      <w:marRight w:val="0"/>
      <w:marTop w:val="0"/>
      <w:marBottom w:val="0"/>
      <w:divBdr>
        <w:top w:val="none" w:sz="0" w:space="0" w:color="auto"/>
        <w:left w:val="none" w:sz="0" w:space="0" w:color="auto"/>
        <w:bottom w:val="none" w:sz="0" w:space="0" w:color="auto"/>
        <w:right w:val="none" w:sz="0" w:space="0" w:color="auto"/>
      </w:divBdr>
    </w:div>
    <w:div w:id="2024242099">
      <w:marLeft w:val="0"/>
      <w:marRight w:val="0"/>
      <w:marTop w:val="0"/>
      <w:marBottom w:val="0"/>
      <w:divBdr>
        <w:top w:val="none" w:sz="0" w:space="0" w:color="auto"/>
        <w:left w:val="none" w:sz="0" w:space="0" w:color="auto"/>
        <w:bottom w:val="none" w:sz="0" w:space="0" w:color="auto"/>
        <w:right w:val="none" w:sz="0" w:space="0" w:color="auto"/>
      </w:divBdr>
    </w:div>
    <w:div w:id="2024242100">
      <w:marLeft w:val="0"/>
      <w:marRight w:val="0"/>
      <w:marTop w:val="0"/>
      <w:marBottom w:val="0"/>
      <w:divBdr>
        <w:top w:val="none" w:sz="0" w:space="0" w:color="auto"/>
        <w:left w:val="none" w:sz="0" w:space="0" w:color="auto"/>
        <w:bottom w:val="none" w:sz="0" w:space="0" w:color="auto"/>
        <w:right w:val="none" w:sz="0" w:space="0" w:color="auto"/>
      </w:divBdr>
    </w:div>
    <w:div w:id="2024242102">
      <w:marLeft w:val="0"/>
      <w:marRight w:val="0"/>
      <w:marTop w:val="0"/>
      <w:marBottom w:val="0"/>
      <w:divBdr>
        <w:top w:val="none" w:sz="0" w:space="0" w:color="auto"/>
        <w:left w:val="none" w:sz="0" w:space="0" w:color="auto"/>
        <w:bottom w:val="none" w:sz="0" w:space="0" w:color="auto"/>
        <w:right w:val="none" w:sz="0" w:space="0" w:color="auto"/>
      </w:divBdr>
    </w:div>
    <w:div w:id="2024242103">
      <w:marLeft w:val="0"/>
      <w:marRight w:val="0"/>
      <w:marTop w:val="0"/>
      <w:marBottom w:val="0"/>
      <w:divBdr>
        <w:top w:val="none" w:sz="0" w:space="0" w:color="auto"/>
        <w:left w:val="none" w:sz="0" w:space="0" w:color="auto"/>
        <w:bottom w:val="none" w:sz="0" w:space="0" w:color="auto"/>
        <w:right w:val="none" w:sz="0" w:space="0" w:color="auto"/>
      </w:divBdr>
    </w:div>
    <w:div w:id="2024242104">
      <w:marLeft w:val="0"/>
      <w:marRight w:val="0"/>
      <w:marTop w:val="0"/>
      <w:marBottom w:val="0"/>
      <w:divBdr>
        <w:top w:val="none" w:sz="0" w:space="0" w:color="auto"/>
        <w:left w:val="none" w:sz="0" w:space="0" w:color="auto"/>
        <w:bottom w:val="none" w:sz="0" w:space="0" w:color="auto"/>
        <w:right w:val="none" w:sz="0" w:space="0" w:color="auto"/>
      </w:divBdr>
    </w:div>
    <w:div w:id="2024242107">
      <w:marLeft w:val="0"/>
      <w:marRight w:val="0"/>
      <w:marTop w:val="0"/>
      <w:marBottom w:val="0"/>
      <w:divBdr>
        <w:top w:val="none" w:sz="0" w:space="0" w:color="auto"/>
        <w:left w:val="none" w:sz="0" w:space="0" w:color="auto"/>
        <w:bottom w:val="none" w:sz="0" w:space="0" w:color="auto"/>
        <w:right w:val="none" w:sz="0" w:space="0" w:color="auto"/>
      </w:divBdr>
    </w:div>
    <w:div w:id="2024242109">
      <w:marLeft w:val="0"/>
      <w:marRight w:val="0"/>
      <w:marTop w:val="0"/>
      <w:marBottom w:val="0"/>
      <w:divBdr>
        <w:top w:val="none" w:sz="0" w:space="0" w:color="auto"/>
        <w:left w:val="none" w:sz="0" w:space="0" w:color="auto"/>
        <w:bottom w:val="none" w:sz="0" w:space="0" w:color="auto"/>
        <w:right w:val="none" w:sz="0" w:space="0" w:color="auto"/>
      </w:divBdr>
    </w:div>
    <w:div w:id="2024242111">
      <w:marLeft w:val="0"/>
      <w:marRight w:val="0"/>
      <w:marTop w:val="0"/>
      <w:marBottom w:val="0"/>
      <w:divBdr>
        <w:top w:val="none" w:sz="0" w:space="0" w:color="auto"/>
        <w:left w:val="none" w:sz="0" w:space="0" w:color="auto"/>
        <w:bottom w:val="none" w:sz="0" w:space="0" w:color="auto"/>
        <w:right w:val="none" w:sz="0" w:space="0" w:color="auto"/>
      </w:divBdr>
    </w:div>
    <w:div w:id="2024242112">
      <w:marLeft w:val="0"/>
      <w:marRight w:val="0"/>
      <w:marTop w:val="0"/>
      <w:marBottom w:val="0"/>
      <w:divBdr>
        <w:top w:val="none" w:sz="0" w:space="0" w:color="auto"/>
        <w:left w:val="none" w:sz="0" w:space="0" w:color="auto"/>
        <w:bottom w:val="none" w:sz="0" w:space="0" w:color="auto"/>
        <w:right w:val="none" w:sz="0" w:space="0" w:color="auto"/>
      </w:divBdr>
    </w:div>
    <w:div w:id="2024242113">
      <w:marLeft w:val="0"/>
      <w:marRight w:val="0"/>
      <w:marTop w:val="0"/>
      <w:marBottom w:val="0"/>
      <w:divBdr>
        <w:top w:val="none" w:sz="0" w:space="0" w:color="auto"/>
        <w:left w:val="none" w:sz="0" w:space="0" w:color="auto"/>
        <w:bottom w:val="none" w:sz="0" w:space="0" w:color="auto"/>
        <w:right w:val="none" w:sz="0" w:space="0" w:color="auto"/>
      </w:divBdr>
    </w:div>
    <w:div w:id="2024242114">
      <w:marLeft w:val="0"/>
      <w:marRight w:val="0"/>
      <w:marTop w:val="0"/>
      <w:marBottom w:val="0"/>
      <w:divBdr>
        <w:top w:val="none" w:sz="0" w:space="0" w:color="auto"/>
        <w:left w:val="none" w:sz="0" w:space="0" w:color="auto"/>
        <w:bottom w:val="none" w:sz="0" w:space="0" w:color="auto"/>
        <w:right w:val="none" w:sz="0" w:space="0" w:color="auto"/>
      </w:divBdr>
    </w:div>
    <w:div w:id="2024242118">
      <w:marLeft w:val="0"/>
      <w:marRight w:val="0"/>
      <w:marTop w:val="0"/>
      <w:marBottom w:val="0"/>
      <w:divBdr>
        <w:top w:val="none" w:sz="0" w:space="0" w:color="auto"/>
        <w:left w:val="none" w:sz="0" w:space="0" w:color="auto"/>
        <w:bottom w:val="none" w:sz="0" w:space="0" w:color="auto"/>
        <w:right w:val="none" w:sz="0" w:space="0" w:color="auto"/>
      </w:divBdr>
    </w:div>
    <w:div w:id="2024242119">
      <w:marLeft w:val="0"/>
      <w:marRight w:val="0"/>
      <w:marTop w:val="0"/>
      <w:marBottom w:val="0"/>
      <w:divBdr>
        <w:top w:val="none" w:sz="0" w:space="0" w:color="auto"/>
        <w:left w:val="none" w:sz="0" w:space="0" w:color="auto"/>
        <w:bottom w:val="none" w:sz="0" w:space="0" w:color="auto"/>
        <w:right w:val="none" w:sz="0" w:space="0" w:color="auto"/>
      </w:divBdr>
    </w:div>
    <w:div w:id="2024242120">
      <w:marLeft w:val="0"/>
      <w:marRight w:val="0"/>
      <w:marTop w:val="0"/>
      <w:marBottom w:val="0"/>
      <w:divBdr>
        <w:top w:val="none" w:sz="0" w:space="0" w:color="auto"/>
        <w:left w:val="none" w:sz="0" w:space="0" w:color="auto"/>
        <w:bottom w:val="none" w:sz="0" w:space="0" w:color="auto"/>
        <w:right w:val="none" w:sz="0" w:space="0" w:color="auto"/>
      </w:divBdr>
    </w:div>
    <w:div w:id="2024242121">
      <w:marLeft w:val="0"/>
      <w:marRight w:val="0"/>
      <w:marTop w:val="0"/>
      <w:marBottom w:val="0"/>
      <w:divBdr>
        <w:top w:val="none" w:sz="0" w:space="0" w:color="auto"/>
        <w:left w:val="none" w:sz="0" w:space="0" w:color="auto"/>
        <w:bottom w:val="none" w:sz="0" w:space="0" w:color="auto"/>
        <w:right w:val="none" w:sz="0" w:space="0" w:color="auto"/>
      </w:divBdr>
    </w:div>
    <w:div w:id="2024242122">
      <w:marLeft w:val="0"/>
      <w:marRight w:val="0"/>
      <w:marTop w:val="0"/>
      <w:marBottom w:val="0"/>
      <w:divBdr>
        <w:top w:val="none" w:sz="0" w:space="0" w:color="auto"/>
        <w:left w:val="none" w:sz="0" w:space="0" w:color="auto"/>
        <w:bottom w:val="none" w:sz="0" w:space="0" w:color="auto"/>
        <w:right w:val="none" w:sz="0" w:space="0" w:color="auto"/>
      </w:divBdr>
    </w:div>
    <w:div w:id="2024242123">
      <w:marLeft w:val="0"/>
      <w:marRight w:val="0"/>
      <w:marTop w:val="0"/>
      <w:marBottom w:val="0"/>
      <w:divBdr>
        <w:top w:val="none" w:sz="0" w:space="0" w:color="auto"/>
        <w:left w:val="none" w:sz="0" w:space="0" w:color="auto"/>
        <w:bottom w:val="none" w:sz="0" w:space="0" w:color="auto"/>
        <w:right w:val="none" w:sz="0" w:space="0" w:color="auto"/>
      </w:divBdr>
    </w:div>
    <w:div w:id="2024242124">
      <w:marLeft w:val="0"/>
      <w:marRight w:val="0"/>
      <w:marTop w:val="0"/>
      <w:marBottom w:val="0"/>
      <w:divBdr>
        <w:top w:val="none" w:sz="0" w:space="0" w:color="auto"/>
        <w:left w:val="none" w:sz="0" w:space="0" w:color="auto"/>
        <w:bottom w:val="none" w:sz="0" w:space="0" w:color="auto"/>
        <w:right w:val="none" w:sz="0" w:space="0" w:color="auto"/>
      </w:divBdr>
    </w:div>
    <w:div w:id="2024242126">
      <w:marLeft w:val="0"/>
      <w:marRight w:val="0"/>
      <w:marTop w:val="0"/>
      <w:marBottom w:val="0"/>
      <w:divBdr>
        <w:top w:val="none" w:sz="0" w:space="0" w:color="auto"/>
        <w:left w:val="none" w:sz="0" w:space="0" w:color="auto"/>
        <w:bottom w:val="none" w:sz="0" w:space="0" w:color="auto"/>
        <w:right w:val="none" w:sz="0" w:space="0" w:color="auto"/>
      </w:divBdr>
      <w:divsChild>
        <w:div w:id="2024242005">
          <w:marLeft w:val="0"/>
          <w:marRight w:val="0"/>
          <w:marTop w:val="0"/>
          <w:marBottom w:val="0"/>
          <w:divBdr>
            <w:top w:val="none" w:sz="0" w:space="0" w:color="auto"/>
            <w:left w:val="none" w:sz="0" w:space="0" w:color="auto"/>
            <w:bottom w:val="none" w:sz="0" w:space="0" w:color="auto"/>
            <w:right w:val="none" w:sz="0" w:space="0" w:color="auto"/>
          </w:divBdr>
          <w:divsChild>
            <w:div w:id="2024242034">
              <w:marLeft w:val="0"/>
              <w:marRight w:val="0"/>
              <w:marTop w:val="0"/>
              <w:marBottom w:val="0"/>
              <w:divBdr>
                <w:top w:val="none" w:sz="0" w:space="0" w:color="auto"/>
                <w:left w:val="none" w:sz="0" w:space="0" w:color="auto"/>
                <w:bottom w:val="none" w:sz="0" w:space="0" w:color="auto"/>
                <w:right w:val="none" w:sz="0" w:space="0" w:color="auto"/>
              </w:divBdr>
            </w:div>
            <w:div w:id="2024242036">
              <w:marLeft w:val="0"/>
              <w:marRight w:val="0"/>
              <w:marTop w:val="0"/>
              <w:marBottom w:val="0"/>
              <w:divBdr>
                <w:top w:val="none" w:sz="0" w:space="0" w:color="auto"/>
                <w:left w:val="none" w:sz="0" w:space="0" w:color="auto"/>
                <w:bottom w:val="none" w:sz="0" w:space="0" w:color="auto"/>
                <w:right w:val="none" w:sz="0" w:space="0" w:color="auto"/>
              </w:divBdr>
            </w:div>
            <w:div w:id="2024242055">
              <w:marLeft w:val="0"/>
              <w:marRight w:val="0"/>
              <w:marTop w:val="0"/>
              <w:marBottom w:val="0"/>
              <w:divBdr>
                <w:top w:val="none" w:sz="0" w:space="0" w:color="auto"/>
                <w:left w:val="none" w:sz="0" w:space="0" w:color="auto"/>
                <w:bottom w:val="none" w:sz="0" w:space="0" w:color="auto"/>
                <w:right w:val="none" w:sz="0" w:space="0" w:color="auto"/>
              </w:divBdr>
            </w:div>
            <w:div w:id="2024242067">
              <w:marLeft w:val="0"/>
              <w:marRight w:val="0"/>
              <w:marTop w:val="0"/>
              <w:marBottom w:val="0"/>
              <w:divBdr>
                <w:top w:val="none" w:sz="0" w:space="0" w:color="auto"/>
                <w:left w:val="none" w:sz="0" w:space="0" w:color="auto"/>
                <w:bottom w:val="none" w:sz="0" w:space="0" w:color="auto"/>
                <w:right w:val="none" w:sz="0" w:space="0" w:color="auto"/>
              </w:divBdr>
            </w:div>
            <w:div w:id="2024242074">
              <w:marLeft w:val="0"/>
              <w:marRight w:val="0"/>
              <w:marTop w:val="0"/>
              <w:marBottom w:val="0"/>
              <w:divBdr>
                <w:top w:val="none" w:sz="0" w:space="0" w:color="auto"/>
                <w:left w:val="none" w:sz="0" w:space="0" w:color="auto"/>
                <w:bottom w:val="none" w:sz="0" w:space="0" w:color="auto"/>
                <w:right w:val="none" w:sz="0" w:space="0" w:color="auto"/>
              </w:divBdr>
            </w:div>
            <w:div w:id="2024242078">
              <w:marLeft w:val="0"/>
              <w:marRight w:val="0"/>
              <w:marTop w:val="0"/>
              <w:marBottom w:val="0"/>
              <w:divBdr>
                <w:top w:val="none" w:sz="0" w:space="0" w:color="auto"/>
                <w:left w:val="none" w:sz="0" w:space="0" w:color="auto"/>
                <w:bottom w:val="none" w:sz="0" w:space="0" w:color="auto"/>
                <w:right w:val="none" w:sz="0" w:space="0" w:color="auto"/>
              </w:divBdr>
            </w:div>
            <w:div w:id="2024242081">
              <w:marLeft w:val="0"/>
              <w:marRight w:val="0"/>
              <w:marTop w:val="0"/>
              <w:marBottom w:val="0"/>
              <w:divBdr>
                <w:top w:val="none" w:sz="0" w:space="0" w:color="auto"/>
                <w:left w:val="none" w:sz="0" w:space="0" w:color="auto"/>
                <w:bottom w:val="none" w:sz="0" w:space="0" w:color="auto"/>
                <w:right w:val="none" w:sz="0" w:space="0" w:color="auto"/>
              </w:divBdr>
            </w:div>
            <w:div w:id="2024242093">
              <w:marLeft w:val="0"/>
              <w:marRight w:val="0"/>
              <w:marTop w:val="0"/>
              <w:marBottom w:val="0"/>
              <w:divBdr>
                <w:top w:val="none" w:sz="0" w:space="0" w:color="auto"/>
                <w:left w:val="none" w:sz="0" w:space="0" w:color="auto"/>
                <w:bottom w:val="none" w:sz="0" w:space="0" w:color="auto"/>
                <w:right w:val="none" w:sz="0" w:space="0" w:color="auto"/>
              </w:divBdr>
            </w:div>
            <w:div w:id="2024242101">
              <w:marLeft w:val="0"/>
              <w:marRight w:val="0"/>
              <w:marTop w:val="0"/>
              <w:marBottom w:val="0"/>
              <w:divBdr>
                <w:top w:val="none" w:sz="0" w:space="0" w:color="auto"/>
                <w:left w:val="none" w:sz="0" w:space="0" w:color="auto"/>
                <w:bottom w:val="none" w:sz="0" w:space="0" w:color="auto"/>
                <w:right w:val="none" w:sz="0" w:space="0" w:color="auto"/>
              </w:divBdr>
            </w:div>
            <w:div w:id="2024242106">
              <w:marLeft w:val="0"/>
              <w:marRight w:val="0"/>
              <w:marTop w:val="0"/>
              <w:marBottom w:val="0"/>
              <w:divBdr>
                <w:top w:val="none" w:sz="0" w:space="0" w:color="auto"/>
                <w:left w:val="none" w:sz="0" w:space="0" w:color="auto"/>
                <w:bottom w:val="none" w:sz="0" w:space="0" w:color="auto"/>
                <w:right w:val="none" w:sz="0" w:space="0" w:color="auto"/>
              </w:divBdr>
            </w:div>
            <w:div w:id="2024242108">
              <w:marLeft w:val="0"/>
              <w:marRight w:val="0"/>
              <w:marTop w:val="0"/>
              <w:marBottom w:val="0"/>
              <w:divBdr>
                <w:top w:val="none" w:sz="0" w:space="0" w:color="auto"/>
                <w:left w:val="none" w:sz="0" w:space="0" w:color="auto"/>
                <w:bottom w:val="none" w:sz="0" w:space="0" w:color="auto"/>
                <w:right w:val="none" w:sz="0" w:space="0" w:color="auto"/>
              </w:divBdr>
            </w:div>
            <w:div w:id="2024242117">
              <w:marLeft w:val="0"/>
              <w:marRight w:val="0"/>
              <w:marTop w:val="0"/>
              <w:marBottom w:val="0"/>
              <w:divBdr>
                <w:top w:val="none" w:sz="0" w:space="0" w:color="auto"/>
                <w:left w:val="none" w:sz="0" w:space="0" w:color="auto"/>
                <w:bottom w:val="none" w:sz="0" w:space="0" w:color="auto"/>
                <w:right w:val="none" w:sz="0" w:space="0" w:color="auto"/>
              </w:divBdr>
            </w:div>
            <w:div w:id="2024242125">
              <w:marLeft w:val="0"/>
              <w:marRight w:val="0"/>
              <w:marTop w:val="0"/>
              <w:marBottom w:val="0"/>
              <w:divBdr>
                <w:top w:val="none" w:sz="0" w:space="0" w:color="auto"/>
                <w:left w:val="none" w:sz="0" w:space="0" w:color="auto"/>
                <w:bottom w:val="none" w:sz="0" w:space="0" w:color="auto"/>
                <w:right w:val="none" w:sz="0" w:space="0" w:color="auto"/>
              </w:divBdr>
            </w:div>
            <w:div w:id="2024242134">
              <w:marLeft w:val="0"/>
              <w:marRight w:val="0"/>
              <w:marTop w:val="0"/>
              <w:marBottom w:val="0"/>
              <w:divBdr>
                <w:top w:val="none" w:sz="0" w:space="0" w:color="auto"/>
                <w:left w:val="none" w:sz="0" w:space="0" w:color="auto"/>
                <w:bottom w:val="none" w:sz="0" w:space="0" w:color="auto"/>
                <w:right w:val="none" w:sz="0" w:space="0" w:color="auto"/>
              </w:divBdr>
            </w:div>
            <w:div w:id="2024242145">
              <w:marLeft w:val="0"/>
              <w:marRight w:val="0"/>
              <w:marTop w:val="0"/>
              <w:marBottom w:val="0"/>
              <w:divBdr>
                <w:top w:val="none" w:sz="0" w:space="0" w:color="auto"/>
                <w:left w:val="none" w:sz="0" w:space="0" w:color="auto"/>
                <w:bottom w:val="none" w:sz="0" w:space="0" w:color="auto"/>
                <w:right w:val="none" w:sz="0" w:space="0" w:color="auto"/>
              </w:divBdr>
            </w:div>
            <w:div w:id="2024242177">
              <w:marLeft w:val="0"/>
              <w:marRight w:val="0"/>
              <w:marTop w:val="0"/>
              <w:marBottom w:val="0"/>
              <w:divBdr>
                <w:top w:val="none" w:sz="0" w:space="0" w:color="auto"/>
                <w:left w:val="none" w:sz="0" w:space="0" w:color="auto"/>
                <w:bottom w:val="none" w:sz="0" w:space="0" w:color="auto"/>
                <w:right w:val="none" w:sz="0" w:space="0" w:color="auto"/>
              </w:divBdr>
            </w:div>
            <w:div w:id="2024242180">
              <w:marLeft w:val="0"/>
              <w:marRight w:val="0"/>
              <w:marTop w:val="0"/>
              <w:marBottom w:val="0"/>
              <w:divBdr>
                <w:top w:val="none" w:sz="0" w:space="0" w:color="auto"/>
                <w:left w:val="none" w:sz="0" w:space="0" w:color="auto"/>
                <w:bottom w:val="none" w:sz="0" w:space="0" w:color="auto"/>
                <w:right w:val="none" w:sz="0" w:space="0" w:color="auto"/>
              </w:divBdr>
            </w:div>
            <w:div w:id="2024242204">
              <w:marLeft w:val="0"/>
              <w:marRight w:val="0"/>
              <w:marTop w:val="0"/>
              <w:marBottom w:val="0"/>
              <w:divBdr>
                <w:top w:val="none" w:sz="0" w:space="0" w:color="auto"/>
                <w:left w:val="none" w:sz="0" w:space="0" w:color="auto"/>
                <w:bottom w:val="none" w:sz="0" w:space="0" w:color="auto"/>
                <w:right w:val="none" w:sz="0" w:space="0" w:color="auto"/>
              </w:divBdr>
            </w:div>
            <w:div w:id="2024242205">
              <w:marLeft w:val="0"/>
              <w:marRight w:val="0"/>
              <w:marTop w:val="0"/>
              <w:marBottom w:val="0"/>
              <w:divBdr>
                <w:top w:val="none" w:sz="0" w:space="0" w:color="auto"/>
                <w:left w:val="none" w:sz="0" w:space="0" w:color="auto"/>
                <w:bottom w:val="none" w:sz="0" w:space="0" w:color="auto"/>
                <w:right w:val="none" w:sz="0" w:space="0" w:color="auto"/>
              </w:divBdr>
            </w:div>
            <w:div w:id="2024242210">
              <w:marLeft w:val="0"/>
              <w:marRight w:val="0"/>
              <w:marTop w:val="0"/>
              <w:marBottom w:val="0"/>
              <w:divBdr>
                <w:top w:val="none" w:sz="0" w:space="0" w:color="auto"/>
                <w:left w:val="none" w:sz="0" w:space="0" w:color="auto"/>
                <w:bottom w:val="none" w:sz="0" w:space="0" w:color="auto"/>
                <w:right w:val="none" w:sz="0" w:space="0" w:color="auto"/>
              </w:divBdr>
            </w:div>
            <w:div w:id="2024242250">
              <w:marLeft w:val="0"/>
              <w:marRight w:val="0"/>
              <w:marTop w:val="0"/>
              <w:marBottom w:val="0"/>
              <w:divBdr>
                <w:top w:val="none" w:sz="0" w:space="0" w:color="auto"/>
                <w:left w:val="none" w:sz="0" w:space="0" w:color="auto"/>
                <w:bottom w:val="none" w:sz="0" w:space="0" w:color="auto"/>
                <w:right w:val="none" w:sz="0" w:space="0" w:color="auto"/>
              </w:divBdr>
            </w:div>
            <w:div w:id="2024242281">
              <w:marLeft w:val="0"/>
              <w:marRight w:val="0"/>
              <w:marTop w:val="0"/>
              <w:marBottom w:val="0"/>
              <w:divBdr>
                <w:top w:val="none" w:sz="0" w:space="0" w:color="auto"/>
                <w:left w:val="none" w:sz="0" w:space="0" w:color="auto"/>
                <w:bottom w:val="none" w:sz="0" w:space="0" w:color="auto"/>
                <w:right w:val="none" w:sz="0" w:space="0" w:color="auto"/>
              </w:divBdr>
            </w:div>
            <w:div w:id="2024242300">
              <w:marLeft w:val="0"/>
              <w:marRight w:val="0"/>
              <w:marTop w:val="0"/>
              <w:marBottom w:val="0"/>
              <w:divBdr>
                <w:top w:val="none" w:sz="0" w:space="0" w:color="auto"/>
                <w:left w:val="none" w:sz="0" w:space="0" w:color="auto"/>
                <w:bottom w:val="none" w:sz="0" w:space="0" w:color="auto"/>
                <w:right w:val="none" w:sz="0" w:space="0" w:color="auto"/>
              </w:divBdr>
            </w:div>
            <w:div w:id="202424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42127">
      <w:marLeft w:val="0"/>
      <w:marRight w:val="0"/>
      <w:marTop w:val="0"/>
      <w:marBottom w:val="0"/>
      <w:divBdr>
        <w:top w:val="none" w:sz="0" w:space="0" w:color="auto"/>
        <w:left w:val="none" w:sz="0" w:space="0" w:color="auto"/>
        <w:bottom w:val="none" w:sz="0" w:space="0" w:color="auto"/>
        <w:right w:val="none" w:sz="0" w:space="0" w:color="auto"/>
      </w:divBdr>
    </w:div>
    <w:div w:id="2024242130">
      <w:marLeft w:val="0"/>
      <w:marRight w:val="0"/>
      <w:marTop w:val="0"/>
      <w:marBottom w:val="0"/>
      <w:divBdr>
        <w:top w:val="none" w:sz="0" w:space="0" w:color="auto"/>
        <w:left w:val="none" w:sz="0" w:space="0" w:color="auto"/>
        <w:bottom w:val="none" w:sz="0" w:space="0" w:color="auto"/>
        <w:right w:val="none" w:sz="0" w:space="0" w:color="auto"/>
      </w:divBdr>
    </w:div>
    <w:div w:id="2024242131">
      <w:marLeft w:val="0"/>
      <w:marRight w:val="0"/>
      <w:marTop w:val="0"/>
      <w:marBottom w:val="0"/>
      <w:divBdr>
        <w:top w:val="none" w:sz="0" w:space="0" w:color="auto"/>
        <w:left w:val="none" w:sz="0" w:space="0" w:color="auto"/>
        <w:bottom w:val="none" w:sz="0" w:space="0" w:color="auto"/>
        <w:right w:val="none" w:sz="0" w:space="0" w:color="auto"/>
      </w:divBdr>
    </w:div>
    <w:div w:id="2024242132">
      <w:marLeft w:val="0"/>
      <w:marRight w:val="0"/>
      <w:marTop w:val="0"/>
      <w:marBottom w:val="0"/>
      <w:divBdr>
        <w:top w:val="none" w:sz="0" w:space="0" w:color="auto"/>
        <w:left w:val="none" w:sz="0" w:space="0" w:color="auto"/>
        <w:bottom w:val="none" w:sz="0" w:space="0" w:color="auto"/>
        <w:right w:val="none" w:sz="0" w:space="0" w:color="auto"/>
      </w:divBdr>
    </w:div>
    <w:div w:id="2024242136">
      <w:marLeft w:val="0"/>
      <w:marRight w:val="0"/>
      <w:marTop w:val="0"/>
      <w:marBottom w:val="0"/>
      <w:divBdr>
        <w:top w:val="none" w:sz="0" w:space="0" w:color="auto"/>
        <w:left w:val="none" w:sz="0" w:space="0" w:color="auto"/>
        <w:bottom w:val="none" w:sz="0" w:space="0" w:color="auto"/>
        <w:right w:val="none" w:sz="0" w:space="0" w:color="auto"/>
      </w:divBdr>
    </w:div>
    <w:div w:id="2024242138">
      <w:marLeft w:val="0"/>
      <w:marRight w:val="0"/>
      <w:marTop w:val="0"/>
      <w:marBottom w:val="0"/>
      <w:divBdr>
        <w:top w:val="none" w:sz="0" w:space="0" w:color="auto"/>
        <w:left w:val="none" w:sz="0" w:space="0" w:color="auto"/>
        <w:bottom w:val="none" w:sz="0" w:space="0" w:color="auto"/>
        <w:right w:val="none" w:sz="0" w:space="0" w:color="auto"/>
      </w:divBdr>
    </w:div>
    <w:div w:id="2024242139">
      <w:marLeft w:val="0"/>
      <w:marRight w:val="0"/>
      <w:marTop w:val="0"/>
      <w:marBottom w:val="0"/>
      <w:divBdr>
        <w:top w:val="none" w:sz="0" w:space="0" w:color="auto"/>
        <w:left w:val="none" w:sz="0" w:space="0" w:color="auto"/>
        <w:bottom w:val="none" w:sz="0" w:space="0" w:color="auto"/>
        <w:right w:val="none" w:sz="0" w:space="0" w:color="auto"/>
      </w:divBdr>
    </w:div>
    <w:div w:id="2024242140">
      <w:marLeft w:val="0"/>
      <w:marRight w:val="0"/>
      <w:marTop w:val="0"/>
      <w:marBottom w:val="0"/>
      <w:divBdr>
        <w:top w:val="none" w:sz="0" w:space="0" w:color="auto"/>
        <w:left w:val="none" w:sz="0" w:space="0" w:color="auto"/>
        <w:bottom w:val="none" w:sz="0" w:space="0" w:color="auto"/>
        <w:right w:val="none" w:sz="0" w:space="0" w:color="auto"/>
      </w:divBdr>
    </w:div>
    <w:div w:id="2024242141">
      <w:marLeft w:val="0"/>
      <w:marRight w:val="0"/>
      <w:marTop w:val="0"/>
      <w:marBottom w:val="0"/>
      <w:divBdr>
        <w:top w:val="none" w:sz="0" w:space="0" w:color="auto"/>
        <w:left w:val="none" w:sz="0" w:space="0" w:color="auto"/>
        <w:bottom w:val="none" w:sz="0" w:space="0" w:color="auto"/>
        <w:right w:val="none" w:sz="0" w:space="0" w:color="auto"/>
      </w:divBdr>
    </w:div>
    <w:div w:id="2024242142">
      <w:marLeft w:val="0"/>
      <w:marRight w:val="0"/>
      <w:marTop w:val="0"/>
      <w:marBottom w:val="0"/>
      <w:divBdr>
        <w:top w:val="none" w:sz="0" w:space="0" w:color="auto"/>
        <w:left w:val="none" w:sz="0" w:space="0" w:color="auto"/>
        <w:bottom w:val="none" w:sz="0" w:space="0" w:color="auto"/>
        <w:right w:val="none" w:sz="0" w:space="0" w:color="auto"/>
      </w:divBdr>
    </w:div>
    <w:div w:id="2024242143">
      <w:marLeft w:val="0"/>
      <w:marRight w:val="0"/>
      <w:marTop w:val="0"/>
      <w:marBottom w:val="0"/>
      <w:divBdr>
        <w:top w:val="none" w:sz="0" w:space="0" w:color="auto"/>
        <w:left w:val="none" w:sz="0" w:space="0" w:color="auto"/>
        <w:bottom w:val="none" w:sz="0" w:space="0" w:color="auto"/>
        <w:right w:val="none" w:sz="0" w:space="0" w:color="auto"/>
      </w:divBdr>
    </w:div>
    <w:div w:id="2024242144">
      <w:marLeft w:val="0"/>
      <w:marRight w:val="0"/>
      <w:marTop w:val="0"/>
      <w:marBottom w:val="0"/>
      <w:divBdr>
        <w:top w:val="none" w:sz="0" w:space="0" w:color="auto"/>
        <w:left w:val="none" w:sz="0" w:space="0" w:color="auto"/>
        <w:bottom w:val="none" w:sz="0" w:space="0" w:color="auto"/>
        <w:right w:val="none" w:sz="0" w:space="0" w:color="auto"/>
      </w:divBdr>
    </w:div>
    <w:div w:id="2024242146">
      <w:marLeft w:val="0"/>
      <w:marRight w:val="0"/>
      <w:marTop w:val="0"/>
      <w:marBottom w:val="0"/>
      <w:divBdr>
        <w:top w:val="none" w:sz="0" w:space="0" w:color="auto"/>
        <w:left w:val="none" w:sz="0" w:space="0" w:color="auto"/>
        <w:bottom w:val="none" w:sz="0" w:space="0" w:color="auto"/>
        <w:right w:val="none" w:sz="0" w:space="0" w:color="auto"/>
      </w:divBdr>
    </w:div>
    <w:div w:id="2024242147">
      <w:marLeft w:val="0"/>
      <w:marRight w:val="0"/>
      <w:marTop w:val="0"/>
      <w:marBottom w:val="0"/>
      <w:divBdr>
        <w:top w:val="none" w:sz="0" w:space="0" w:color="auto"/>
        <w:left w:val="none" w:sz="0" w:space="0" w:color="auto"/>
        <w:bottom w:val="none" w:sz="0" w:space="0" w:color="auto"/>
        <w:right w:val="none" w:sz="0" w:space="0" w:color="auto"/>
      </w:divBdr>
    </w:div>
    <w:div w:id="2024242148">
      <w:marLeft w:val="0"/>
      <w:marRight w:val="0"/>
      <w:marTop w:val="0"/>
      <w:marBottom w:val="0"/>
      <w:divBdr>
        <w:top w:val="none" w:sz="0" w:space="0" w:color="auto"/>
        <w:left w:val="none" w:sz="0" w:space="0" w:color="auto"/>
        <w:bottom w:val="none" w:sz="0" w:space="0" w:color="auto"/>
        <w:right w:val="none" w:sz="0" w:space="0" w:color="auto"/>
      </w:divBdr>
    </w:div>
    <w:div w:id="2024242150">
      <w:marLeft w:val="0"/>
      <w:marRight w:val="0"/>
      <w:marTop w:val="0"/>
      <w:marBottom w:val="0"/>
      <w:divBdr>
        <w:top w:val="none" w:sz="0" w:space="0" w:color="auto"/>
        <w:left w:val="none" w:sz="0" w:space="0" w:color="auto"/>
        <w:bottom w:val="none" w:sz="0" w:space="0" w:color="auto"/>
        <w:right w:val="none" w:sz="0" w:space="0" w:color="auto"/>
      </w:divBdr>
    </w:div>
    <w:div w:id="2024242151">
      <w:marLeft w:val="0"/>
      <w:marRight w:val="0"/>
      <w:marTop w:val="0"/>
      <w:marBottom w:val="0"/>
      <w:divBdr>
        <w:top w:val="none" w:sz="0" w:space="0" w:color="auto"/>
        <w:left w:val="none" w:sz="0" w:space="0" w:color="auto"/>
        <w:bottom w:val="none" w:sz="0" w:space="0" w:color="auto"/>
        <w:right w:val="none" w:sz="0" w:space="0" w:color="auto"/>
      </w:divBdr>
    </w:div>
    <w:div w:id="2024242153">
      <w:marLeft w:val="0"/>
      <w:marRight w:val="0"/>
      <w:marTop w:val="0"/>
      <w:marBottom w:val="0"/>
      <w:divBdr>
        <w:top w:val="none" w:sz="0" w:space="0" w:color="auto"/>
        <w:left w:val="none" w:sz="0" w:space="0" w:color="auto"/>
        <w:bottom w:val="none" w:sz="0" w:space="0" w:color="auto"/>
        <w:right w:val="none" w:sz="0" w:space="0" w:color="auto"/>
      </w:divBdr>
    </w:div>
    <w:div w:id="2024242154">
      <w:marLeft w:val="0"/>
      <w:marRight w:val="0"/>
      <w:marTop w:val="0"/>
      <w:marBottom w:val="0"/>
      <w:divBdr>
        <w:top w:val="none" w:sz="0" w:space="0" w:color="auto"/>
        <w:left w:val="none" w:sz="0" w:space="0" w:color="auto"/>
        <w:bottom w:val="none" w:sz="0" w:space="0" w:color="auto"/>
        <w:right w:val="none" w:sz="0" w:space="0" w:color="auto"/>
      </w:divBdr>
    </w:div>
    <w:div w:id="2024242155">
      <w:marLeft w:val="0"/>
      <w:marRight w:val="0"/>
      <w:marTop w:val="0"/>
      <w:marBottom w:val="0"/>
      <w:divBdr>
        <w:top w:val="none" w:sz="0" w:space="0" w:color="auto"/>
        <w:left w:val="none" w:sz="0" w:space="0" w:color="auto"/>
        <w:bottom w:val="none" w:sz="0" w:space="0" w:color="auto"/>
        <w:right w:val="none" w:sz="0" w:space="0" w:color="auto"/>
      </w:divBdr>
    </w:div>
    <w:div w:id="2024242156">
      <w:marLeft w:val="0"/>
      <w:marRight w:val="0"/>
      <w:marTop w:val="0"/>
      <w:marBottom w:val="0"/>
      <w:divBdr>
        <w:top w:val="none" w:sz="0" w:space="0" w:color="auto"/>
        <w:left w:val="none" w:sz="0" w:space="0" w:color="auto"/>
        <w:bottom w:val="none" w:sz="0" w:space="0" w:color="auto"/>
        <w:right w:val="none" w:sz="0" w:space="0" w:color="auto"/>
      </w:divBdr>
    </w:div>
    <w:div w:id="2024242157">
      <w:marLeft w:val="0"/>
      <w:marRight w:val="0"/>
      <w:marTop w:val="0"/>
      <w:marBottom w:val="0"/>
      <w:divBdr>
        <w:top w:val="none" w:sz="0" w:space="0" w:color="auto"/>
        <w:left w:val="none" w:sz="0" w:space="0" w:color="auto"/>
        <w:bottom w:val="none" w:sz="0" w:space="0" w:color="auto"/>
        <w:right w:val="none" w:sz="0" w:space="0" w:color="auto"/>
      </w:divBdr>
    </w:div>
    <w:div w:id="2024242158">
      <w:marLeft w:val="0"/>
      <w:marRight w:val="0"/>
      <w:marTop w:val="0"/>
      <w:marBottom w:val="0"/>
      <w:divBdr>
        <w:top w:val="none" w:sz="0" w:space="0" w:color="auto"/>
        <w:left w:val="none" w:sz="0" w:space="0" w:color="auto"/>
        <w:bottom w:val="none" w:sz="0" w:space="0" w:color="auto"/>
        <w:right w:val="none" w:sz="0" w:space="0" w:color="auto"/>
      </w:divBdr>
    </w:div>
    <w:div w:id="2024242159">
      <w:marLeft w:val="0"/>
      <w:marRight w:val="0"/>
      <w:marTop w:val="0"/>
      <w:marBottom w:val="0"/>
      <w:divBdr>
        <w:top w:val="none" w:sz="0" w:space="0" w:color="auto"/>
        <w:left w:val="none" w:sz="0" w:space="0" w:color="auto"/>
        <w:bottom w:val="none" w:sz="0" w:space="0" w:color="auto"/>
        <w:right w:val="none" w:sz="0" w:space="0" w:color="auto"/>
      </w:divBdr>
    </w:div>
    <w:div w:id="2024242160">
      <w:marLeft w:val="0"/>
      <w:marRight w:val="0"/>
      <w:marTop w:val="0"/>
      <w:marBottom w:val="0"/>
      <w:divBdr>
        <w:top w:val="none" w:sz="0" w:space="0" w:color="auto"/>
        <w:left w:val="none" w:sz="0" w:space="0" w:color="auto"/>
        <w:bottom w:val="none" w:sz="0" w:space="0" w:color="auto"/>
        <w:right w:val="none" w:sz="0" w:space="0" w:color="auto"/>
      </w:divBdr>
    </w:div>
    <w:div w:id="2024242161">
      <w:marLeft w:val="0"/>
      <w:marRight w:val="0"/>
      <w:marTop w:val="0"/>
      <w:marBottom w:val="0"/>
      <w:divBdr>
        <w:top w:val="none" w:sz="0" w:space="0" w:color="auto"/>
        <w:left w:val="none" w:sz="0" w:space="0" w:color="auto"/>
        <w:bottom w:val="none" w:sz="0" w:space="0" w:color="auto"/>
        <w:right w:val="none" w:sz="0" w:space="0" w:color="auto"/>
      </w:divBdr>
    </w:div>
    <w:div w:id="2024242162">
      <w:marLeft w:val="0"/>
      <w:marRight w:val="0"/>
      <w:marTop w:val="0"/>
      <w:marBottom w:val="0"/>
      <w:divBdr>
        <w:top w:val="none" w:sz="0" w:space="0" w:color="auto"/>
        <w:left w:val="none" w:sz="0" w:space="0" w:color="auto"/>
        <w:bottom w:val="none" w:sz="0" w:space="0" w:color="auto"/>
        <w:right w:val="none" w:sz="0" w:space="0" w:color="auto"/>
      </w:divBdr>
    </w:div>
    <w:div w:id="2024242163">
      <w:marLeft w:val="0"/>
      <w:marRight w:val="0"/>
      <w:marTop w:val="0"/>
      <w:marBottom w:val="0"/>
      <w:divBdr>
        <w:top w:val="none" w:sz="0" w:space="0" w:color="auto"/>
        <w:left w:val="none" w:sz="0" w:space="0" w:color="auto"/>
        <w:bottom w:val="none" w:sz="0" w:space="0" w:color="auto"/>
        <w:right w:val="none" w:sz="0" w:space="0" w:color="auto"/>
      </w:divBdr>
    </w:div>
    <w:div w:id="2024242164">
      <w:marLeft w:val="0"/>
      <w:marRight w:val="0"/>
      <w:marTop w:val="0"/>
      <w:marBottom w:val="0"/>
      <w:divBdr>
        <w:top w:val="none" w:sz="0" w:space="0" w:color="auto"/>
        <w:left w:val="none" w:sz="0" w:space="0" w:color="auto"/>
        <w:bottom w:val="none" w:sz="0" w:space="0" w:color="auto"/>
        <w:right w:val="none" w:sz="0" w:space="0" w:color="auto"/>
      </w:divBdr>
    </w:div>
    <w:div w:id="2024242165">
      <w:marLeft w:val="0"/>
      <w:marRight w:val="0"/>
      <w:marTop w:val="0"/>
      <w:marBottom w:val="0"/>
      <w:divBdr>
        <w:top w:val="none" w:sz="0" w:space="0" w:color="auto"/>
        <w:left w:val="none" w:sz="0" w:space="0" w:color="auto"/>
        <w:bottom w:val="none" w:sz="0" w:space="0" w:color="auto"/>
        <w:right w:val="none" w:sz="0" w:space="0" w:color="auto"/>
      </w:divBdr>
    </w:div>
    <w:div w:id="2024242166">
      <w:marLeft w:val="0"/>
      <w:marRight w:val="0"/>
      <w:marTop w:val="0"/>
      <w:marBottom w:val="0"/>
      <w:divBdr>
        <w:top w:val="none" w:sz="0" w:space="0" w:color="auto"/>
        <w:left w:val="none" w:sz="0" w:space="0" w:color="auto"/>
        <w:bottom w:val="none" w:sz="0" w:space="0" w:color="auto"/>
        <w:right w:val="none" w:sz="0" w:space="0" w:color="auto"/>
      </w:divBdr>
    </w:div>
    <w:div w:id="2024242167">
      <w:marLeft w:val="0"/>
      <w:marRight w:val="0"/>
      <w:marTop w:val="0"/>
      <w:marBottom w:val="0"/>
      <w:divBdr>
        <w:top w:val="none" w:sz="0" w:space="0" w:color="auto"/>
        <w:left w:val="none" w:sz="0" w:space="0" w:color="auto"/>
        <w:bottom w:val="none" w:sz="0" w:space="0" w:color="auto"/>
        <w:right w:val="none" w:sz="0" w:space="0" w:color="auto"/>
      </w:divBdr>
    </w:div>
    <w:div w:id="2024242168">
      <w:marLeft w:val="0"/>
      <w:marRight w:val="0"/>
      <w:marTop w:val="0"/>
      <w:marBottom w:val="0"/>
      <w:divBdr>
        <w:top w:val="none" w:sz="0" w:space="0" w:color="auto"/>
        <w:left w:val="none" w:sz="0" w:space="0" w:color="auto"/>
        <w:bottom w:val="none" w:sz="0" w:space="0" w:color="auto"/>
        <w:right w:val="none" w:sz="0" w:space="0" w:color="auto"/>
      </w:divBdr>
    </w:div>
    <w:div w:id="2024242169">
      <w:marLeft w:val="0"/>
      <w:marRight w:val="0"/>
      <w:marTop w:val="0"/>
      <w:marBottom w:val="0"/>
      <w:divBdr>
        <w:top w:val="none" w:sz="0" w:space="0" w:color="auto"/>
        <w:left w:val="none" w:sz="0" w:space="0" w:color="auto"/>
        <w:bottom w:val="none" w:sz="0" w:space="0" w:color="auto"/>
        <w:right w:val="none" w:sz="0" w:space="0" w:color="auto"/>
      </w:divBdr>
    </w:div>
    <w:div w:id="2024242170">
      <w:marLeft w:val="0"/>
      <w:marRight w:val="0"/>
      <w:marTop w:val="0"/>
      <w:marBottom w:val="0"/>
      <w:divBdr>
        <w:top w:val="none" w:sz="0" w:space="0" w:color="auto"/>
        <w:left w:val="none" w:sz="0" w:space="0" w:color="auto"/>
        <w:bottom w:val="none" w:sz="0" w:space="0" w:color="auto"/>
        <w:right w:val="none" w:sz="0" w:space="0" w:color="auto"/>
      </w:divBdr>
    </w:div>
    <w:div w:id="2024242172">
      <w:marLeft w:val="0"/>
      <w:marRight w:val="0"/>
      <w:marTop w:val="0"/>
      <w:marBottom w:val="0"/>
      <w:divBdr>
        <w:top w:val="none" w:sz="0" w:space="0" w:color="auto"/>
        <w:left w:val="none" w:sz="0" w:space="0" w:color="auto"/>
        <w:bottom w:val="none" w:sz="0" w:space="0" w:color="auto"/>
        <w:right w:val="none" w:sz="0" w:space="0" w:color="auto"/>
      </w:divBdr>
    </w:div>
    <w:div w:id="2024242173">
      <w:marLeft w:val="0"/>
      <w:marRight w:val="0"/>
      <w:marTop w:val="0"/>
      <w:marBottom w:val="0"/>
      <w:divBdr>
        <w:top w:val="none" w:sz="0" w:space="0" w:color="auto"/>
        <w:left w:val="none" w:sz="0" w:space="0" w:color="auto"/>
        <w:bottom w:val="none" w:sz="0" w:space="0" w:color="auto"/>
        <w:right w:val="none" w:sz="0" w:space="0" w:color="auto"/>
      </w:divBdr>
    </w:div>
    <w:div w:id="2024242174">
      <w:marLeft w:val="0"/>
      <w:marRight w:val="0"/>
      <w:marTop w:val="0"/>
      <w:marBottom w:val="0"/>
      <w:divBdr>
        <w:top w:val="none" w:sz="0" w:space="0" w:color="auto"/>
        <w:left w:val="none" w:sz="0" w:space="0" w:color="auto"/>
        <w:bottom w:val="none" w:sz="0" w:space="0" w:color="auto"/>
        <w:right w:val="none" w:sz="0" w:space="0" w:color="auto"/>
      </w:divBdr>
    </w:div>
    <w:div w:id="2024242175">
      <w:marLeft w:val="0"/>
      <w:marRight w:val="0"/>
      <w:marTop w:val="0"/>
      <w:marBottom w:val="0"/>
      <w:divBdr>
        <w:top w:val="none" w:sz="0" w:space="0" w:color="auto"/>
        <w:left w:val="none" w:sz="0" w:space="0" w:color="auto"/>
        <w:bottom w:val="none" w:sz="0" w:space="0" w:color="auto"/>
        <w:right w:val="none" w:sz="0" w:space="0" w:color="auto"/>
      </w:divBdr>
    </w:div>
    <w:div w:id="2024242176">
      <w:marLeft w:val="0"/>
      <w:marRight w:val="0"/>
      <w:marTop w:val="0"/>
      <w:marBottom w:val="0"/>
      <w:divBdr>
        <w:top w:val="none" w:sz="0" w:space="0" w:color="auto"/>
        <w:left w:val="none" w:sz="0" w:space="0" w:color="auto"/>
        <w:bottom w:val="none" w:sz="0" w:space="0" w:color="auto"/>
        <w:right w:val="none" w:sz="0" w:space="0" w:color="auto"/>
      </w:divBdr>
    </w:div>
    <w:div w:id="2024242179">
      <w:marLeft w:val="0"/>
      <w:marRight w:val="0"/>
      <w:marTop w:val="0"/>
      <w:marBottom w:val="0"/>
      <w:divBdr>
        <w:top w:val="none" w:sz="0" w:space="0" w:color="auto"/>
        <w:left w:val="none" w:sz="0" w:space="0" w:color="auto"/>
        <w:bottom w:val="none" w:sz="0" w:space="0" w:color="auto"/>
        <w:right w:val="none" w:sz="0" w:space="0" w:color="auto"/>
      </w:divBdr>
      <w:divsChild>
        <w:div w:id="2024242028">
          <w:marLeft w:val="0"/>
          <w:marRight w:val="0"/>
          <w:marTop w:val="0"/>
          <w:marBottom w:val="0"/>
          <w:divBdr>
            <w:top w:val="none" w:sz="0" w:space="0" w:color="auto"/>
            <w:left w:val="none" w:sz="0" w:space="0" w:color="auto"/>
            <w:bottom w:val="none" w:sz="0" w:space="0" w:color="auto"/>
            <w:right w:val="none" w:sz="0" w:space="0" w:color="auto"/>
          </w:divBdr>
        </w:div>
      </w:divsChild>
    </w:div>
    <w:div w:id="2024242181">
      <w:marLeft w:val="0"/>
      <w:marRight w:val="0"/>
      <w:marTop w:val="0"/>
      <w:marBottom w:val="0"/>
      <w:divBdr>
        <w:top w:val="none" w:sz="0" w:space="0" w:color="auto"/>
        <w:left w:val="none" w:sz="0" w:space="0" w:color="auto"/>
        <w:bottom w:val="none" w:sz="0" w:space="0" w:color="auto"/>
        <w:right w:val="none" w:sz="0" w:space="0" w:color="auto"/>
      </w:divBdr>
    </w:div>
    <w:div w:id="2024242184">
      <w:marLeft w:val="0"/>
      <w:marRight w:val="0"/>
      <w:marTop w:val="0"/>
      <w:marBottom w:val="0"/>
      <w:divBdr>
        <w:top w:val="none" w:sz="0" w:space="0" w:color="auto"/>
        <w:left w:val="none" w:sz="0" w:space="0" w:color="auto"/>
        <w:bottom w:val="none" w:sz="0" w:space="0" w:color="auto"/>
        <w:right w:val="none" w:sz="0" w:space="0" w:color="auto"/>
      </w:divBdr>
    </w:div>
    <w:div w:id="2024242185">
      <w:marLeft w:val="0"/>
      <w:marRight w:val="0"/>
      <w:marTop w:val="0"/>
      <w:marBottom w:val="0"/>
      <w:divBdr>
        <w:top w:val="none" w:sz="0" w:space="0" w:color="auto"/>
        <w:left w:val="none" w:sz="0" w:space="0" w:color="auto"/>
        <w:bottom w:val="none" w:sz="0" w:space="0" w:color="auto"/>
        <w:right w:val="none" w:sz="0" w:space="0" w:color="auto"/>
      </w:divBdr>
    </w:div>
    <w:div w:id="2024242186">
      <w:marLeft w:val="0"/>
      <w:marRight w:val="0"/>
      <w:marTop w:val="0"/>
      <w:marBottom w:val="0"/>
      <w:divBdr>
        <w:top w:val="none" w:sz="0" w:space="0" w:color="auto"/>
        <w:left w:val="none" w:sz="0" w:space="0" w:color="auto"/>
        <w:bottom w:val="none" w:sz="0" w:space="0" w:color="auto"/>
        <w:right w:val="none" w:sz="0" w:space="0" w:color="auto"/>
      </w:divBdr>
    </w:div>
    <w:div w:id="2024242187">
      <w:marLeft w:val="0"/>
      <w:marRight w:val="0"/>
      <w:marTop w:val="0"/>
      <w:marBottom w:val="0"/>
      <w:divBdr>
        <w:top w:val="none" w:sz="0" w:space="0" w:color="auto"/>
        <w:left w:val="none" w:sz="0" w:space="0" w:color="auto"/>
        <w:bottom w:val="none" w:sz="0" w:space="0" w:color="auto"/>
        <w:right w:val="none" w:sz="0" w:space="0" w:color="auto"/>
      </w:divBdr>
    </w:div>
    <w:div w:id="2024242189">
      <w:marLeft w:val="0"/>
      <w:marRight w:val="0"/>
      <w:marTop w:val="0"/>
      <w:marBottom w:val="0"/>
      <w:divBdr>
        <w:top w:val="none" w:sz="0" w:space="0" w:color="auto"/>
        <w:left w:val="none" w:sz="0" w:space="0" w:color="auto"/>
        <w:bottom w:val="none" w:sz="0" w:space="0" w:color="auto"/>
        <w:right w:val="none" w:sz="0" w:space="0" w:color="auto"/>
      </w:divBdr>
    </w:div>
    <w:div w:id="2024242190">
      <w:marLeft w:val="0"/>
      <w:marRight w:val="0"/>
      <w:marTop w:val="0"/>
      <w:marBottom w:val="0"/>
      <w:divBdr>
        <w:top w:val="none" w:sz="0" w:space="0" w:color="auto"/>
        <w:left w:val="none" w:sz="0" w:space="0" w:color="auto"/>
        <w:bottom w:val="none" w:sz="0" w:space="0" w:color="auto"/>
        <w:right w:val="none" w:sz="0" w:space="0" w:color="auto"/>
      </w:divBdr>
    </w:div>
    <w:div w:id="2024242191">
      <w:marLeft w:val="0"/>
      <w:marRight w:val="0"/>
      <w:marTop w:val="0"/>
      <w:marBottom w:val="0"/>
      <w:divBdr>
        <w:top w:val="none" w:sz="0" w:space="0" w:color="auto"/>
        <w:left w:val="none" w:sz="0" w:space="0" w:color="auto"/>
        <w:bottom w:val="none" w:sz="0" w:space="0" w:color="auto"/>
        <w:right w:val="none" w:sz="0" w:space="0" w:color="auto"/>
      </w:divBdr>
    </w:div>
    <w:div w:id="2024242192">
      <w:marLeft w:val="0"/>
      <w:marRight w:val="0"/>
      <w:marTop w:val="0"/>
      <w:marBottom w:val="0"/>
      <w:divBdr>
        <w:top w:val="none" w:sz="0" w:space="0" w:color="auto"/>
        <w:left w:val="none" w:sz="0" w:space="0" w:color="auto"/>
        <w:bottom w:val="none" w:sz="0" w:space="0" w:color="auto"/>
        <w:right w:val="none" w:sz="0" w:space="0" w:color="auto"/>
      </w:divBdr>
    </w:div>
    <w:div w:id="2024242193">
      <w:marLeft w:val="0"/>
      <w:marRight w:val="0"/>
      <w:marTop w:val="0"/>
      <w:marBottom w:val="0"/>
      <w:divBdr>
        <w:top w:val="none" w:sz="0" w:space="0" w:color="auto"/>
        <w:left w:val="none" w:sz="0" w:space="0" w:color="auto"/>
        <w:bottom w:val="none" w:sz="0" w:space="0" w:color="auto"/>
        <w:right w:val="none" w:sz="0" w:space="0" w:color="auto"/>
      </w:divBdr>
    </w:div>
    <w:div w:id="2024242194">
      <w:marLeft w:val="0"/>
      <w:marRight w:val="0"/>
      <w:marTop w:val="0"/>
      <w:marBottom w:val="0"/>
      <w:divBdr>
        <w:top w:val="none" w:sz="0" w:space="0" w:color="auto"/>
        <w:left w:val="none" w:sz="0" w:space="0" w:color="auto"/>
        <w:bottom w:val="none" w:sz="0" w:space="0" w:color="auto"/>
        <w:right w:val="none" w:sz="0" w:space="0" w:color="auto"/>
      </w:divBdr>
    </w:div>
    <w:div w:id="2024242195">
      <w:marLeft w:val="0"/>
      <w:marRight w:val="0"/>
      <w:marTop w:val="0"/>
      <w:marBottom w:val="0"/>
      <w:divBdr>
        <w:top w:val="none" w:sz="0" w:space="0" w:color="auto"/>
        <w:left w:val="none" w:sz="0" w:space="0" w:color="auto"/>
        <w:bottom w:val="none" w:sz="0" w:space="0" w:color="auto"/>
        <w:right w:val="none" w:sz="0" w:space="0" w:color="auto"/>
      </w:divBdr>
    </w:div>
    <w:div w:id="2024242198">
      <w:marLeft w:val="0"/>
      <w:marRight w:val="0"/>
      <w:marTop w:val="0"/>
      <w:marBottom w:val="0"/>
      <w:divBdr>
        <w:top w:val="none" w:sz="0" w:space="0" w:color="auto"/>
        <w:left w:val="none" w:sz="0" w:space="0" w:color="auto"/>
        <w:bottom w:val="none" w:sz="0" w:space="0" w:color="auto"/>
        <w:right w:val="none" w:sz="0" w:space="0" w:color="auto"/>
      </w:divBdr>
      <w:divsChild>
        <w:div w:id="2024242129">
          <w:marLeft w:val="0"/>
          <w:marRight w:val="0"/>
          <w:marTop w:val="0"/>
          <w:marBottom w:val="0"/>
          <w:divBdr>
            <w:top w:val="none" w:sz="0" w:space="0" w:color="auto"/>
            <w:left w:val="none" w:sz="0" w:space="0" w:color="auto"/>
            <w:bottom w:val="none" w:sz="0" w:space="0" w:color="auto"/>
            <w:right w:val="none" w:sz="0" w:space="0" w:color="auto"/>
          </w:divBdr>
          <w:divsChild>
            <w:div w:id="2024242290">
              <w:marLeft w:val="0"/>
              <w:marRight w:val="0"/>
              <w:marTop w:val="0"/>
              <w:marBottom w:val="0"/>
              <w:divBdr>
                <w:top w:val="none" w:sz="0" w:space="0" w:color="auto"/>
                <w:left w:val="none" w:sz="0" w:space="0" w:color="auto"/>
                <w:bottom w:val="none" w:sz="0" w:space="0" w:color="auto"/>
                <w:right w:val="none" w:sz="0" w:space="0" w:color="auto"/>
              </w:divBdr>
              <w:divsChild>
                <w:div w:id="2024242009">
                  <w:marLeft w:val="0"/>
                  <w:marRight w:val="0"/>
                  <w:marTop w:val="0"/>
                  <w:marBottom w:val="0"/>
                  <w:divBdr>
                    <w:top w:val="none" w:sz="0" w:space="0" w:color="auto"/>
                    <w:left w:val="none" w:sz="0" w:space="0" w:color="auto"/>
                    <w:bottom w:val="none" w:sz="0" w:space="0" w:color="auto"/>
                    <w:right w:val="none" w:sz="0" w:space="0" w:color="auto"/>
                  </w:divBdr>
                  <w:divsChild>
                    <w:div w:id="2024242082">
                      <w:marLeft w:val="0"/>
                      <w:marRight w:val="0"/>
                      <w:marTop w:val="0"/>
                      <w:marBottom w:val="0"/>
                      <w:divBdr>
                        <w:top w:val="none" w:sz="0" w:space="0" w:color="auto"/>
                        <w:left w:val="none" w:sz="0" w:space="0" w:color="auto"/>
                        <w:bottom w:val="none" w:sz="0" w:space="0" w:color="auto"/>
                        <w:right w:val="none" w:sz="0" w:space="0" w:color="auto"/>
                      </w:divBdr>
                      <w:divsChild>
                        <w:div w:id="2024242115">
                          <w:marLeft w:val="0"/>
                          <w:marRight w:val="0"/>
                          <w:marTop w:val="0"/>
                          <w:marBottom w:val="0"/>
                          <w:divBdr>
                            <w:top w:val="none" w:sz="0" w:space="0" w:color="auto"/>
                            <w:left w:val="none" w:sz="0" w:space="0" w:color="auto"/>
                            <w:bottom w:val="none" w:sz="0" w:space="0" w:color="auto"/>
                            <w:right w:val="none" w:sz="0" w:space="0" w:color="auto"/>
                          </w:divBdr>
                        </w:div>
                        <w:div w:id="2024242183">
                          <w:marLeft w:val="0"/>
                          <w:marRight w:val="0"/>
                          <w:marTop w:val="0"/>
                          <w:marBottom w:val="0"/>
                          <w:divBdr>
                            <w:top w:val="none" w:sz="0" w:space="0" w:color="auto"/>
                            <w:left w:val="none" w:sz="0" w:space="0" w:color="auto"/>
                            <w:bottom w:val="none" w:sz="0" w:space="0" w:color="auto"/>
                            <w:right w:val="none" w:sz="0" w:space="0" w:color="auto"/>
                          </w:divBdr>
                        </w:div>
                        <w:div w:id="20242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242199">
      <w:marLeft w:val="0"/>
      <w:marRight w:val="0"/>
      <w:marTop w:val="0"/>
      <w:marBottom w:val="0"/>
      <w:divBdr>
        <w:top w:val="none" w:sz="0" w:space="0" w:color="auto"/>
        <w:left w:val="none" w:sz="0" w:space="0" w:color="auto"/>
        <w:bottom w:val="none" w:sz="0" w:space="0" w:color="auto"/>
        <w:right w:val="none" w:sz="0" w:space="0" w:color="auto"/>
      </w:divBdr>
    </w:div>
    <w:div w:id="2024242200">
      <w:marLeft w:val="0"/>
      <w:marRight w:val="0"/>
      <w:marTop w:val="0"/>
      <w:marBottom w:val="0"/>
      <w:divBdr>
        <w:top w:val="none" w:sz="0" w:space="0" w:color="auto"/>
        <w:left w:val="none" w:sz="0" w:space="0" w:color="auto"/>
        <w:bottom w:val="none" w:sz="0" w:space="0" w:color="auto"/>
        <w:right w:val="none" w:sz="0" w:space="0" w:color="auto"/>
      </w:divBdr>
    </w:div>
    <w:div w:id="2024242202">
      <w:marLeft w:val="0"/>
      <w:marRight w:val="0"/>
      <w:marTop w:val="0"/>
      <w:marBottom w:val="0"/>
      <w:divBdr>
        <w:top w:val="none" w:sz="0" w:space="0" w:color="auto"/>
        <w:left w:val="none" w:sz="0" w:space="0" w:color="auto"/>
        <w:bottom w:val="none" w:sz="0" w:space="0" w:color="auto"/>
        <w:right w:val="none" w:sz="0" w:space="0" w:color="auto"/>
      </w:divBdr>
    </w:div>
    <w:div w:id="2024242203">
      <w:marLeft w:val="0"/>
      <w:marRight w:val="0"/>
      <w:marTop w:val="0"/>
      <w:marBottom w:val="0"/>
      <w:divBdr>
        <w:top w:val="none" w:sz="0" w:space="0" w:color="auto"/>
        <w:left w:val="none" w:sz="0" w:space="0" w:color="auto"/>
        <w:bottom w:val="none" w:sz="0" w:space="0" w:color="auto"/>
        <w:right w:val="none" w:sz="0" w:space="0" w:color="auto"/>
      </w:divBdr>
    </w:div>
    <w:div w:id="2024242206">
      <w:marLeft w:val="0"/>
      <w:marRight w:val="0"/>
      <w:marTop w:val="0"/>
      <w:marBottom w:val="0"/>
      <w:divBdr>
        <w:top w:val="none" w:sz="0" w:space="0" w:color="auto"/>
        <w:left w:val="none" w:sz="0" w:space="0" w:color="auto"/>
        <w:bottom w:val="none" w:sz="0" w:space="0" w:color="auto"/>
        <w:right w:val="none" w:sz="0" w:space="0" w:color="auto"/>
      </w:divBdr>
    </w:div>
    <w:div w:id="2024242207">
      <w:marLeft w:val="0"/>
      <w:marRight w:val="0"/>
      <w:marTop w:val="0"/>
      <w:marBottom w:val="0"/>
      <w:divBdr>
        <w:top w:val="none" w:sz="0" w:space="0" w:color="auto"/>
        <w:left w:val="none" w:sz="0" w:space="0" w:color="auto"/>
        <w:bottom w:val="none" w:sz="0" w:space="0" w:color="auto"/>
        <w:right w:val="none" w:sz="0" w:space="0" w:color="auto"/>
      </w:divBdr>
    </w:div>
    <w:div w:id="2024242211">
      <w:marLeft w:val="0"/>
      <w:marRight w:val="0"/>
      <w:marTop w:val="0"/>
      <w:marBottom w:val="0"/>
      <w:divBdr>
        <w:top w:val="none" w:sz="0" w:space="0" w:color="auto"/>
        <w:left w:val="none" w:sz="0" w:space="0" w:color="auto"/>
        <w:bottom w:val="none" w:sz="0" w:space="0" w:color="auto"/>
        <w:right w:val="none" w:sz="0" w:space="0" w:color="auto"/>
      </w:divBdr>
    </w:div>
    <w:div w:id="2024242212">
      <w:marLeft w:val="0"/>
      <w:marRight w:val="0"/>
      <w:marTop w:val="0"/>
      <w:marBottom w:val="0"/>
      <w:divBdr>
        <w:top w:val="none" w:sz="0" w:space="0" w:color="auto"/>
        <w:left w:val="none" w:sz="0" w:space="0" w:color="auto"/>
        <w:bottom w:val="none" w:sz="0" w:space="0" w:color="auto"/>
        <w:right w:val="none" w:sz="0" w:space="0" w:color="auto"/>
      </w:divBdr>
    </w:div>
    <w:div w:id="2024242214">
      <w:marLeft w:val="0"/>
      <w:marRight w:val="0"/>
      <w:marTop w:val="0"/>
      <w:marBottom w:val="0"/>
      <w:divBdr>
        <w:top w:val="none" w:sz="0" w:space="0" w:color="auto"/>
        <w:left w:val="none" w:sz="0" w:space="0" w:color="auto"/>
        <w:bottom w:val="none" w:sz="0" w:space="0" w:color="auto"/>
        <w:right w:val="none" w:sz="0" w:space="0" w:color="auto"/>
      </w:divBdr>
    </w:div>
    <w:div w:id="2024242215">
      <w:marLeft w:val="0"/>
      <w:marRight w:val="0"/>
      <w:marTop w:val="0"/>
      <w:marBottom w:val="0"/>
      <w:divBdr>
        <w:top w:val="none" w:sz="0" w:space="0" w:color="auto"/>
        <w:left w:val="none" w:sz="0" w:space="0" w:color="auto"/>
        <w:bottom w:val="none" w:sz="0" w:space="0" w:color="auto"/>
        <w:right w:val="none" w:sz="0" w:space="0" w:color="auto"/>
      </w:divBdr>
    </w:div>
    <w:div w:id="2024242217">
      <w:marLeft w:val="0"/>
      <w:marRight w:val="0"/>
      <w:marTop w:val="0"/>
      <w:marBottom w:val="0"/>
      <w:divBdr>
        <w:top w:val="none" w:sz="0" w:space="0" w:color="auto"/>
        <w:left w:val="none" w:sz="0" w:space="0" w:color="auto"/>
        <w:bottom w:val="none" w:sz="0" w:space="0" w:color="auto"/>
        <w:right w:val="none" w:sz="0" w:space="0" w:color="auto"/>
      </w:divBdr>
    </w:div>
    <w:div w:id="2024242218">
      <w:marLeft w:val="0"/>
      <w:marRight w:val="0"/>
      <w:marTop w:val="0"/>
      <w:marBottom w:val="0"/>
      <w:divBdr>
        <w:top w:val="none" w:sz="0" w:space="0" w:color="auto"/>
        <w:left w:val="none" w:sz="0" w:space="0" w:color="auto"/>
        <w:bottom w:val="none" w:sz="0" w:space="0" w:color="auto"/>
        <w:right w:val="none" w:sz="0" w:space="0" w:color="auto"/>
      </w:divBdr>
    </w:div>
    <w:div w:id="2024242219">
      <w:marLeft w:val="0"/>
      <w:marRight w:val="0"/>
      <w:marTop w:val="0"/>
      <w:marBottom w:val="0"/>
      <w:divBdr>
        <w:top w:val="none" w:sz="0" w:space="0" w:color="auto"/>
        <w:left w:val="none" w:sz="0" w:space="0" w:color="auto"/>
        <w:bottom w:val="none" w:sz="0" w:space="0" w:color="auto"/>
        <w:right w:val="none" w:sz="0" w:space="0" w:color="auto"/>
      </w:divBdr>
    </w:div>
    <w:div w:id="2024242220">
      <w:marLeft w:val="0"/>
      <w:marRight w:val="0"/>
      <w:marTop w:val="0"/>
      <w:marBottom w:val="0"/>
      <w:divBdr>
        <w:top w:val="none" w:sz="0" w:space="0" w:color="auto"/>
        <w:left w:val="none" w:sz="0" w:space="0" w:color="auto"/>
        <w:bottom w:val="none" w:sz="0" w:space="0" w:color="auto"/>
        <w:right w:val="none" w:sz="0" w:space="0" w:color="auto"/>
      </w:divBdr>
    </w:div>
    <w:div w:id="2024242221">
      <w:marLeft w:val="0"/>
      <w:marRight w:val="0"/>
      <w:marTop w:val="0"/>
      <w:marBottom w:val="0"/>
      <w:divBdr>
        <w:top w:val="none" w:sz="0" w:space="0" w:color="auto"/>
        <w:left w:val="none" w:sz="0" w:space="0" w:color="auto"/>
        <w:bottom w:val="none" w:sz="0" w:space="0" w:color="auto"/>
        <w:right w:val="none" w:sz="0" w:space="0" w:color="auto"/>
      </w:divBdr>
    </w:div>
    <w:div w:id="2024242222">
      <w:marLeft w:val="0"/>
      <w:marRight w:val="0"/>
      <w:marTop w:val="0"/>
      <w:marBottom w:val="0"/>
      <w:divBdr>
        <w:top w:val="none" w:sz="0" w:space="0" w:color="auto"/>
        <w:left w:val="none" w:sz="0" w:space="0" w:color="auto"/>
        <w:bottom w:val="none" w:sz="0" w:space="0" w:color="auto"/>
        <w:right w:val="none" w:sz="0" w:space="0" w:color="auto"/>
      </w:divBdr>
    </w:div>
    <w:div w:id="2024242223">
      <w:marLeft w:val="0"/>
      <w:marRight w:val="0"/>
      <w:marTop w:val="0"/>
      <w:marBottom w:val="0"/>
      <w:divBdr>
        <w:top w:val="none" w:sz="0" w:space="0" w:color="auto"/>
        <w:left w:val="none" w:sz="0" w:space="0" w:color="auto"/>
        <w:bottom w:val="none" w:sz="0" w:space="0" w:color="auto"/>
        <w:right w:val="none" w:sz="0" w:space="0" w:color="auto"/>
      </w:divBdr>
      <w:divsChild>
        <w:div w:id="2024242208">
          <w:marLeft w:val="0"/>
          <w:marRight w:val="0"/>
          <w:marTop w:val="0"/>
          <w:marBottom w:val="0"/>
          <w:divBdr>
            <w:top w:val="none" w:sz="0" w:space="0" w:color="auto"/>
            <w:left w:val="none" w:sz="0" w:space="0" w:color="auto"/>
            <w:bottom w:val="none" w:sz="0" w:space="0" w:color="auto"/>
            <w:right w:val="none" w:sz="0" w:space="0" w:color="auto"/>
          </w:divBdr>
          <w:divsChild>
            <w:div w:id="2024242011">
              <w:marLeft w:val="0"/>
              <w:marRight w:val="0"/>
              <w:marTop w:val="0"/>
              <w:marBottom w:val="0"/>
              <w:divBdr>
                <w:top w:val="none" w:sz="0" w:space="0" w:color="auto"/>
                <w:left w:val="none" w:sz="0" w:space="0" w:color="auto"/>
                <w:bottom w:val="none" w:sz="0" w:space="0" w:color="auto"/>
                <w:right w:val="none" w:sz="0" w:space="0" w:color="auto"/>
              </w:divBdr>
              <w:divsChild>
                <w:div w:id="2024242272">
                  <w:marLeft w:val="0"/>
                  <w:marRight w:val="0"/>
                  <w:marTop w:val="0"/>
                  <w:marBottom w:val="0"/>
                  <w:divBdr>
                    <w:top w:val="none" w:sz="0" w:space="0" w:color="auto"/>
                    <w:left w:val="none" w:sz="0" w:space="0" w:color="auto"/>
                    <w:bottom w:val="none" w:sz="0" w:space="0" w:color="auto"/>
                    <w:right w:val="none" w:sz="0" w:space="0" w:color="auto"/>
                  </w:divBdr>
                  <w:divsChild>
                    <w:div w:id="2024242110">
                      <w:marLeft w:val="0"/>
                      <w:marRight w:val="0"/>
                      <w:marTop w:val="0"/>
                      <w:marBottom w:val="0"/>
                      <w:divBdr>
                        <w:top w:val="none" w:sz="0" w:space="0" w:color="auto"/>
                        <w:left w:val="none" w:sz="0" w:space="0" w:color="auto"/>
                        <w:bottom w:val="none" w:sz="0" w:space="0" w:color="auto"/>
                        <w:right w:val="none" w:sz="0" w:space="0" w:color="auto"/>
                      </w:divBdr>
                      <w:divsChild>
                        <w:div w:id="2024242092">
                          <w:marLeft w:val="720"/>
                          <w:marRight w:val="720"/>
                          <w:marTop w:val="100"/>
                          <w:marBottom w:val="100"/>
                          <w:divBdr>
                            <w:top w:val="none" w:sz="0" w:space="0" w:color="auto"/>
                            <w:left w:val="none" w:sz="0" w:space="0" w:color="auto"/>
                            <w:bottom w:val="none" w:sz="0" w:space="0" w:color="auto"/>
                            <w:right w:val="none" w:sz="0" w:space="0" w:color="auto"/>
                          </w:divBdr>
                          <w:divsChild>
                            <w:div w:id="2024242171">
                              <w:marLeft w:val="0"/>
                              <w:marRight w:val="0"/>
                              <w:marTop w:val="0"/>
                              <w:marBottom w:val="0"/>
                              <w:divBdr>
                                <w:top w:val="none" w:sz="0" w:space="0" w:color="auto"/>
                                <w:left w:val="none" w:sz="0" w:space="0" w:color="auto"/>
                                <w:bottom w:val="none" w:sz="0" w:space="0" w:color="auto"/>
                                <w:right w:val="none" w:sz="0" w:space="0" w:color="auto"/>
                              </w:divBdr>
                              <w:divsChild>
                                <w:div w:id="20242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242224">
      <w:marLeft w:val="0"/>
      <w:marRight w:val="0"/>
      <w:marTop w:val="0"/>
      <w:marBottom w:val="0"/>
      <w:divBdr>
        <w:top w:val="none" w:sz="0" w:space="0" w:color="auto"/>
        <w:left w:val="none" w:sz="0" w:space="0" w:color="auto"/>
        <w:bottom w:val="none" w:sz="0" w:space="0" w:color="auto"/>
        <w:right w:val="none" w:sz="0" w:space="0" w:color="auto"/>
      </w:divBdr>
    </w:div>
    <w:div w:id="2024242225">
      <w:marLeft w:val="0"/>
      <w:marRight w:val="0"/>
      <w:marTop w:val="0"/>
      <w:marBottom w:val="0"/>
      <w:divBdr>
        <w:top w:val="none" w:sz="0" w:space="0" w:color="auto"/>
        <w:left w:val="none" w:sz="0" w:space="0" w:color="auto"/>
        <w:bottom w:val="none" w:sz="0" w:space="0" w:color="auto"/>
        <w:right w:val="none" w:sz="0" w:space="0" w:color="auto"/>
      </w:divBdr>
    </w:div>
    <w:div w:id="2024242227">
      <w:marLeft w:val="0"/>
      <w:marRight w:val="0"/>
      <w:marTop w:val="0"/>
      <w:marBottom w:val="0"/>
      <w:divBdr>
        <w:top w:val="none" w:sz="0" w:space="0" w:color="auto"/>
        <w:left w:val="none" w:sz="0" w:space="0" w:color="auto"/>
        <w:bottom w:val="none" w:sz="0" w:space="0" w:color="auto"/>
        <w:right w:val="none" w:sz="0" w:space="0" w:color="auto"/>
      </w:divBdr>
    </w:div>
    <w:div w:id="2024242228">
      <w:marLeft w:val="0"/>
      <w:marRight w:val="0"/>
      <w:marTop w:val="0"/>
      <w:marBottom w:val="0"/>
      <w:divBdr>
        <w:top w:val="none" w:sz="0" w:space="0" w:color="auto"/>
        <w:left w:val="none" w:sz="0" w:space="0" w:color="auto"/>
        <w:bottom w:val="none" w:sz="0" w:space="0" w:color="auto"/>
        <w:right w:val="none" w:sz="0" w:space="0" w:color="auto"/>
      </w:divBdr>
    </w:div>
    <w:div w:id="2024242230">
      <w:marLeft w:val="0"/>
      <w:marRight w:val="0"/>
      <w:marTop w:val="0"/>
      <w:marBottom w:val="0"/>
      <w:divBdr>
        <w:top w:val="none" w:sz="0" w:space="0" w:color="auto"/>
        <w:left w:val="none" w:sz="0" w:space="0" w:color="auto"/>
        <w:bottom w:val="none" w:sz="0" w:space="0" w:color="auto"/>
        <w:right w:val="none" w:sz="0" w:space="0" w:color="auto"/>
      </w:divBdr>
    </w:div>
    <w:div w:id="2024242231">
      <w:marLeft w:val="0"/>
      <w:marRight w:val="0"/>
      <w:marTop w:val="0"/>
      <w:marBottom w:val="0"/>
      <w:divBdr>
        <w:top w:val="none" w:sz="0" w:space="0" w:color="auto"/>
        <w:left w:val="none" w:sz="0" w:space="0" w:color="auto"/>
        <w:bottom w:val="none" w:sz="0" w:space="0" w:color="auto"/>
        <w:right w:val="none" w:sz="0" w:space="0" w:color="auto"/>
      </w:divBdr>
    </w:div>
    <w:div w:id="2024242232">
      <w:marLeft w:val="0"/>
      <w:marRight w:val="0"/>
      <w:marTop w:val="0"/>
      <w:marBottom w:val="0"/>
      <w:divBdr>
        <w:top w:val="none" w:sz="0" w:space="0" w:color="auto"/>
        <w:left w:val="none" w:sz="0" w:space="0" w:color="auto"/>
        <w:bottom w:val="none" w:sz="0" w:space="0" w:color="auto"/>
        <w:right w:val="none" w:sz="0" w:space="0" w:color="auto"/>
      </w:divBdr>
    </w:div>
    <w:div w:id="2024242233">
      <w:marLeft w:val="0"/>
      <w:marRight w:val="0"/>
      <w:marTop w:val="0"/>
      <w:marBottom w:val="0"/>
      <w:divBdr>
        <w:top w:val="none" w:sz="0" w:space="0" w:color="auto"/>
        <w:left w:val="none" w:sz="0" w:space="0" w:color="auto"/>
        <w:bottom w:val="none" w:sz="0" w:space="0" w:color="auto"/>
        <w:right w:val="none" w:sz="0" w:space="0" w:color="auto"/>
      </w:divBdr>
    </w:div>
    <w:div w:id="2024242235">
      <w:marLeft w:val="0"/>
      <w:marRight w:val="0"/>
      <w:marTop w:val="0"/>
      <w:marBottom w:val="0"/>
      <w:divBdr>
        <w:top w:val="none" w:sz="0" w:space="0" w:color="auto"/>
        <w:left w:val="none" w:sz="0" w:space="0" w:color="auto"/>
        <w:bottom w:val="none" w:sz="0" w:space="0" w:color="auto"/>
        <w:right w:val="none" w:sz="0" w:space="0" w:color="auto"/>
      </w:divBdr>
    </w:div>
    <w:div w:id="2024242236">
      <w:marLeft w:val="0"/>
      <w:marRight w:val="0"/>
      <w:marTop w:val="0"/>
      <w:marBottom w:val="0"/>
      <w:divBdr>
        <w:top w:val="none" w:sz="0" w:space="0" w:color="auto"/>
        <w:left w:val="none" w:sz="0" w:space="0" w:color="auto"/>
        <w:bottom w:val="none" w:sz="0" w:space="0" w:color="auto"/>
        <w:right w:val="none" w:sz="0" w:space="0" w:color="auto"/>
      </w:divBdr>
    </w:div>
    <w:div w:id="2024242237">
      <w:marLeft w:val="0"/>
      <w:marRight w:val="0"/>
      <w:marTop w:val="0"/>
      <w:marBottom w:val="0"/>
      <w:divBdr>
        <w:top w:val="none" w:sz="0" w:space="0" w:color="auto"/>
        <w:left w:val="none" w:sz="0" w:space="0" w:color="auto"/>
        <w:bottom w:val="none" w:sz="0" w:space="0" w:color="auto"/>
        <w:right w:val="none" w:sz="0" w:space="0" w:color="auto"/>
      </w:divBdr>
    </w:div>
    <w:div w:id="2024242239">
      <w:marLeft w:val="0"/>
      <w:marRight w:val="0"/>
      <w:marTop w:val="0"/>
      <w:marBottom w:val="0"/>
      <w:divBdr>
        <w:top w:val="none" w:sz="0" w:space="0" w:color="auto"/>
        <w:left w:val="none" w:sz="0" w:space="0" w:color="auto"/>
        <w:bottom w:val="none" w:sz="0" w:space="0" w:color="auto"/>
        <w:right w:val="none" w:sz="0" w:space="0" w:color="auto"/>
      </w:divBdr>
    </w:div>
    <w:div w:id="2024242240">
      <w:marLeft w:val="0"/>
      <w:marRight w:val="0"/>
      <w:marTop w:val="0"/>
      <w:marBottom w:val="0"/>
      <w:divBdr>
        <w:top w:val="none" w:sz="0" w:space="0" w:color="auto"/>
        <w:left w:val="none" w:sz="0" w:space="0" w:color="auto"/>
        <w:bottom w:val="none" w:sz="0" w:space="0" w:color="auto"/>
        <w:right w:val="none" w:sz="0" w:space="0" w:color="auto"/>
      </w:divBdr>
    </w:div>
    <w:div w:id="2024242241">
      <w:marLeft w:val="0"/>
      <w:marRight w:val="0"/>
      <w:marTop w:val="0"/>
      <w:marBottom w:val="0"/>
      <w:divBdr>
        <w:top w:val="none" w:sz="0" w:space="0" w:color="auto"/>
        <w:left w:val="none" w:sz="0" w:space="0" w:color="auto"/>
        <w:bottom w:val="none" w:sz="0" w:space="0" w:color="auto"/>
        <w:right w:val="none" w:sz="0" w:space="0" w:color="auto"/>
      </w:divBdr>
    </w:div>
    <w:div w:id="2024242242">
      <w:marLeft w:val="0"/>
      <w:marRight w:val="0"/>
      <w:marTop w:val="0"/>
      <w:marBottom w:val="0"/>
      <w:divBdr>
        <w:top w:val="none" w:sz="0" w:space="0" w:color="auto"/>
        <w:left w:val="none" w:sz="0" w:space="0" w:color="auto"/>
        <w:bottom w:val="none" w:sz="0" w:space="0" w:color="auto"/>
        <w:right w:val="none" w:sz="0" w:space="0" w:color="auto"/>
      </w:divBdr>
    </w:div>
    <w:div w:id="2024242243">
      <w:marLeft w:val="0"/>
      <w:marRight w:val="0"/>
      <w:marTop w:val="0"/>
      <w:marBottom w:val="0"/>
      <w:divBdr>
        <w:top w:val="none" w:sz="0" w:space="0" w:color="auto"/>
        <w:left w:val="none" w:sz="0" w:space="0" w:color="auto"/>
        <w:bottom w:val="none" w:sz="0" w:space="0" w:color="auto"/>
        <w:right w:val="none" w:sz="0" w:space="0" w:color="auto"/>
      </w:divBdr>
      <w:divsChild>
        <w:div w:id="2024242253">
          <w:marLeft w:val="0"/>
          <w:marRight w:val="0"/>
          <w:marTop w:val="0"/>
          <w:marBottom w:val="0"/>
          <w:divBdr>
            <w:top w:val="none" w:sz="0" w:space="0" w:color="auto"/>
            <w:left w:val="none" w:sz="0" w:space="0" w:color="auto"/>
            <w:bottom w:val="none" w:sz="0" w:space="0" w:color="auto"/>
            <w:right w:val="none" w:sz="0" w:space="0" w:color="auto"/>
          </w:divBdr>
        </w:div>
      </w:divsChild>
    </w:div>
    <w:div w:id="2024242245">
      <w:marLeft w:val="0"/>
      <w:marRight w:val="0"/>
      <w:marTop w:val="0"/>
      <w:marBottom w:val="0"/>
      <w:divBdr>
        <w:top w:val="none" w:sz="0" w:space="0" w:color="auto"/>
        <w:left w:val="none" w:sz="0" w:space="0" w:color="auto"/>
        <w:bottom w:val="none" w:sz="0" w:space="0" w:color="auto"/>
        <w:right w:val="none" w:sz="0" w:space="0" w:color="auto"/>
      </w:divBdr>
    </w:div>
    <w:div w:id="2024242246">
      <w:marLeft w:val="0"/>
      <w:marRight w:val="0"/>
      <w:marTop w:val="0"/>
      <w:marBottom w:val="0"/>
      <w:divBdr>
        <w:top w:val="none" w:sz="0" w:space="0" w:color="auto"/>
        <w:left w:val="none" w:sz="0" w:space="0" w:color="auto"/>
        <w:bottom w:val="none" w:sz="0" w:space="0" w:color="auto"/>
        <w:right w:val="none" w:sz="0" w:space="0" w:color="auto"/>
      </w:divBdr>
    </w:div>
    <w:div w:id="2024242248">
      <w:marLeft w:val="0"/>
      <w:marRight w:val="0"/>
      <w:marTop w:val="0"/>
      <w:marBottom w:val="0"/>
      <w:divBdr>
        <w:top w:val="none" w:sz="0" w:space="0" w:color="auto"/>
        <w:left w:val="none" w:sz="0" w:space="0" w:color="auto"/>
        <w:bottom w:val="none" w:sz="0" w:space="0" w:color="auto"/>
        <w:right w:val="none" w:sz="0" w:space="0" w:color="auto"/>
      </w:divBdr>
    </w:div>
    <w:div w:id="2024242249">
      <w:marLeft w:val="0"/>
      <w:marRight w:val="0"/>
      <w:marTop w:val="0"/>
      <w:marBottom w:val="0"/>
      <w:divBdr>
        <w:top w:val="none" w:sz="0" w:space="0" w:color="auto"/>
        <w:left w:val="none" w:sz="0" w:space="0" w:color="auto"/>
        <w:bottom w:val="none" w:sz="0" w:space="0" w:color="auto"/>
        <w:right w:val="none" w:sz="0" w:space="0" w:color="auto"/>
      </w:divBdr>
    </w:div>
    <w:div w:id="2024242251">
      <w:marLeft w:val="0"/>
      <w:marRight w:val="0"/>
      <w:marTop w:val="0"/>
      <w:marBottom w:val="0"/>
      <w:divBdr>
        <w:top w:val="none" w:sz="0" w:space="0" w:color="auto"/>
        <w:left w:val="none" w:sz="0" w:space="0" w:color="auto"/>
        <w:bottom w:val="none" w:sz="0" w:space="0" w:color="auto"/>
        <w:right w:val="none" w:sz="0" w:space="0" w:color="auto"/>
      </w:divBdr>
    </w:div>
    <w:div w:id="2024242252">
      <w:marLeft w:val="0"/>
      <w:marRight w:val="0"/>
      <w:marTop w:val="0"/>
      <w:marBottom w:val="0"/>
      <w:divBdr>
        <w:top w:val="none" w:sz="0" w:space="0" w:color="auto"/>
        <w:left w:val="none" w:sz="0" w:space="0" w:color="auto"/>
        <w:bottom w:val="none" w:sz="0" w:space="0" w:color="auto"/>
        <w:right w:val="none" w:sz="0" w:space="0" w:color="auto"/>
      </w:divBdr>
    </w:div>
    <w:div w:id="2024242254">
      <w:marLeft w:val="0"/>
      <w:marRight w:val="0"/>
      <w:marTop w:val="0"/>
      <w:marBottom w:val="0"/>
      <w:divBdr>
        <w:top w:val="none" w:sz="0" w:space="0" w:color="auto"/>
        <w:left w:val="none" w:sz="0" w:space="0" w:color="auto"/>
        <w:bottom w:val="none" w:sz="0" w:space="0" w:color="auto"/>
        <w:right w:val="none" w:sz="0" w:space="0" w:color="auto"/>
      </w:divBdr>
    </w:div>
    <w:div w:id="2024242255">
      <w:marLeft w:val="0"/>
      <w:marRight w:val="0"/>
      <w:marTop w:val="0"/>
      <w:marBottom w:val="0"/>
      <w:divBdr>
        <w:top w:val="none" w:sz="0" w:space="0" w:color="auto"/>
        <w:left w:val="none" w:sz="0" w:space="0" w:color="auto"/>
        <w:bottom w:val="none" w:sz="0" w:space="0" w:color="auto"/>
        <w:right w:val="none" w:sz="0" w:space="0" w:color="auto"/>
      </w:divBdr>
      <w:divsChild>
        <w:div w:id="2024242021">
          <w:marLeft w:val="0"/>
          <w:marRight w:val="0"/>
          <w:marTop w:val="0"/>
          <w:marBottom w:val="0"/>
          <w:divBdr>
            <w:top w:val="none" w:sz="0" w:space="0" w:color="auto"/>
            <w:left w:val="none" w:sz="0" w:space="0" w:color="auto"/>
            <w:bottom w:val="none" w:sz="0" w:space="0" w:color="auto"/>
            <w:right w:val="none" w:sz="0" w:space="0" w:color="auto"/>
          </w:divBdr>
          <w:divsChild>
            <w:div w:id="2024242007">
              <w:marLeft w:val="0"/>
              <w:marRight w:val="0"/>
              <w:marTop w:val="0"/>
              <w:marBottom w:val="0"/>
              <w:divBdr>
                <w:top w:val="none" w:sz="0" w:space="0" w:color="auto"/>
                <w:left w:val="none" w:sz="0" w:space="0" w:color="auto"/>
                <w:bottom w:val="none" w:sz="0" w:space="0" w:color="auto"/>
                <w:right w:val="none" w:sz="0" w:space="0" w:color="auto"/>
              </w:divBdr>
            </w:div>
            <w:div w:id="2024242020">
              <w:marLeft w:val="0"/>
              <w:marRight w:val="0"/>
              <w:marTop w:val="0"/>
              <w:marBottom w:val="0"/>
              <w:divBdr>
                <w:top w:val="none" w:sz="0" w:space="0" w:color="auto"/>
                <w:left w:val="none" w:sz="0" w:space="0" w:color="auto"/>
                <w:bottom w:val="none" w:sz="0" w:space="0" w:color="auto"/>
                <w:right w:val="none" w:sz="0" w:space="0" w:color="auto"/>
              </w:divBdr>
            </w:div>
            <w:div w:id="2024242031">
              <w:marLeft w:val="0"/>
              <w:marRight w:val="0"/>
              <w:marTop w:val="0"/>
              <w:marBottom w:val="0"/>
              <w:divBdr>
                <w:top w:val="none" w:sz="0" w:space="0" w:color="auto"/>
                <w:left w:val="none" w:sz="0" w:space="0" w:color="auto"/>
                <w:bottom w:val="none" w:sz="0" w:space="0" w:color="auto"/>
                <w:right w:val="none" w:sz="0" w:space="0" w:color="auto"/>
              </w:divBdr>
            </w:div>
            <w:div w:id="2024242050">
              <w:marLeft w:val="0"/>
              <w:marRight w:val="0"/>
              <w:marTop w:val="0"/>
              <w:marBottom w:val="0"/>
              <w:divBdr>
                <w:top w:val="none" w:sz="0" w:space="0" w:color="auto"/>
                <w:left w:val="none" w:sz="0" w:space="0" w:color="auto"/>
                <w:bottom w:val="none" w:sz="0" w:space="0" w:color="auto"/>
                <w:right w:val="none" w:sz="0" w:space="0" w:color="auto"/>
              </w:divBdr>
            </w:div>
            <w:div w:id="2024242084">
              <w:marLeft w:val="0"/>
              <w:marRight w:val="0"/>
              <w:marTop w:val="0"/>
              <w:marBottom w:val="0"/>
              <w:divBdr>
                <w:top w:val="none" w:sz="0" w:space="0" w:color="auto"/>
                <w:left w:val="none" w:sz="0" w:space="0" w:color="auto"/>
                <w:bottom w:val="none" w:sz="0" w:space="0" w:color="auto"/>
                <w:right w:val="none" w:sz="0" w:space="0" w:color="auto"/>
              </w:divBdr>
            </w:div>
            <w:div w:id="2024242097">
              <w:marLeft w:val="0"/>
              <w:marRight w:val="0"/>
              <w:marTop w:val="0"/>
              <w:marBottom w:val="0"/>
              <w:divBdr>
                <w:top w:val="none" w:sz="0" w:space="0" w:color="auto"/>
                <w:left w:val="none" w:sz="0" w:space="0" w:color="auto"/>
                <w:bottom w:val="none" w:sz="0" w:space="0" w:color="auto"/>
                <w:right w:val="none" w:sz="0" w:space="0" w:color="auto"/>
              </w:divBdr>
            </w:div>
            <w:div w:id="2024242116">
              <w:marLeft w:val="0"/>
              <w:marRight w:val="0"/>
              <w:marTop w:val="0"/>
              <w:marBottom w:val="0"/>
              <w:divBdr>
                <w:top w:val="none" w:sz="0" w:space="0" w:color="auto"/>
                <w:left w:val="none" w:sz="0" w:space="0" w:color="auto"/>
                <w:bottom w:val="none" w:sz="0" w:space="0" w:color="auto"/>
                <w:right w:val="none" w:sz="0" w:space="0" w:color="auto"/>
              </w:divBdr>
            </w:div>
            <w:div w:id="2024242135">
              <w:marLeft w:val="0"/>
              <w:marRight w:val="0"/>
              <w:marTop w:val="0"/>
              <w:marBottom w:val="0"/>
              <w:divBdr>
                <w:top w:val="none" w:sz="0" w:space="0" w:color="auto"/>
                <w:left w:val="none" w:sz="0" w:space="0" w:color="auto"/>
                <w:bottom w:val="none" w:sz="0" w:space="0" w:color="auto"/>
                <w:right w:val="none" w:sz="0" w:space="0" w:color="auto"/>
              </w:divBdr>
            </w:div>
            <w:div w:id="2024242137">
              <w:marLeft w:val="0"/>
              <w:marRight w:val="0"/>
              <w:marTop w:val="0"/>
              <w:marBottom w:val="0"/>
              <w:divBdr>
                <w:top w:val="none" w:sz="0" w:space="0" w:color="auto"/>
                <w:left w:val="none" w:sz="0" w:space="0" w:color="auto"/>
                <w:bottom w:val="none" w:sz="0" w:space="0" w:color="auto"/>
                <w:right w:val="none" w:sz="0" w:space="0" w:color="auto"/>
              </w:divBdr>
            </w:div>
            <w:div w:id="2024242149">
              <w:marLeft w:val="0"/>
              <w:marRight w:val="0"/>
              <w:marTop w:val="0"/>
              <w:marBottom w:val="0"/>
              <w:divBdr>
                <w:top w:val="none" w:sz="0" w:space="0" w:color="auto"/>
                <w:left w:val="none" w:sz="0" w:space="0" w:color="auto"/>
                <w:bottom w:val="none" w:sz="0" w:space="0" w:color="auto"/>
                <w:right w:val="none" w:sz="0" w:space="0" w:color="auto"/>
              </w:divBdr>
            </w:div>
            <w:div w:id="2024242178">
              <w:marLeft w:val="0"/>
              <w:marRight w:val="0"/>
              <w:marTop w:val="0"/>
              <w:marBottom w:val="0"/>
              <w:divBdr>
                <w:top w:val="none" w:sz="0" w:space="0" w:color="auto"/>
                <w:left w:val="none" w:sz="0" w:space="0" w:color="auto"/>
                <w:bottom w:val="none" w:sz="0" w:space="0" w:color="auto"/>
                <w:right w:val="none" w:sz="0" w:space="0" w:color="auto"/>
              </w:divBdr>
            </w:div>
            <w:div w:id="2024242201">
              <w:marLeft w:val="0"/>
              <w:marRight w:val="0"/>
              <w:marTop w:val="0"/>
              <w:marBottom w:val="0"/>
              <w:divBdr>
                <w:top w:val="none" w:sz="0" w:space="0" w:color="auto"/>
                <w:left w:val="none" w:sz="0" w:space="0" w:color="auto"/>
                <w:bottom w:val="none" w:sz="0" w:space="0" w:color="auto"/>
                <w:right w:val="none" w:sz="0" w:space="0" w:color="auto"/>
              </w:divBdr>
            </w:div>
            <w:div w:id="2024242213">
              <w:marLeft w:val="0"/>
              <w:marRight w:val="0"/>
              <w:marTop w:val="0"/>
              <w:marBottom w:val="0"/>
              <w:divBdr>
                <w:top w:val="none" w:sz="0" w:space="0" w:color="auto"/>
                <w:left w:val="none" w:sz="0" w:space="0" w:color="auto"/>
                <w:bottom w:val="none" w:sz="0" w:space="0" w:color="auto"/>
                <w:right w:val="none" w:sz="0" w:space="0" w:color="auto"/>
              </w:divBdr>
            </w:div>
            <w:div w:id="2024242229">
              <w:marLeft w:val="0"/>
              <w:marRight w:val="0"/>
              <w:marTop w:val="0"/>
              <w:marBottom w:val="0"/>
              <w:divBdr>
                <w:top w:val="none" w:sz="0" w:space="0" w:color="auto"/>
                <w:left w:val="none" w:sz="0" w:space="0" w:color="auto"/>
                <w:bottom w:val="none" w:sz="0" w:space="0" w:color="auto"/>
                <w:right w:val="none" w:sz="0" w:space="0" w:color="auto"/>
              </w:divBdr>
            </w:div>
            <w:div w:id="2024242234">
              <w:marLeft w:val="0"/>
              <w:marRight w:val="0"/>
              <w:marTop w:val="0"/>
              <w:marBottom w:val="0"/>
              <w:divBdr>
                <w:top w:val="none" w:sz="0" w:space="0" w:color="auto"/>
                <w:left w:val="none" w:sz="0" w:space="0" w:color="auto"/>
                <w:bottom w:val="none" w:sz="0" w:space="0" w:color="auto"/>
                <w:right w:val="none" w:sz="0" w:space="0" w:color="auto"/>
              </w:divBdr>
            </w:div>
            <w:div w:id="2024242238">
              <w:marLeft w:val="0"/>
              <w:marRight w:val="0"/>
              <w:marTop w:val="0"/>
              <w:marBottom w:val="0"/>
              <w:divBdr>
                <w:top w:val="none" w:sz="0" w:space="0" w:color="auto"/>
                <w:left w:val="none" w:sz="0" w:space="0" w:color="auto"/>
                <w:bottom w:val="none" w:sz="0" w:space="0" w:color="auto"/>
                <w:right w:val="none" w:sz="0" w:space="0" w:color="auto"/>
              </w:divBdr>
            </w:div>
            <w:div w:id="2024242244">
              <w:marLeft w:val="0"/>
              <w:marRight w:val="0"/>
              <w:marTop w:val="0"/>
              <w:marBottom w:val="0"/>
              <w:divBdr>
                <w:top w:val="none" w:sz="0" w:space="0" w:color="auto"/>
                <w:left w:val="none" w:sz="0" w:space="0" w:color="auto"/>
                <w:bottom w:val="none" w:sz="0" w:space="0" w:color="auto"/>
                <w:right w:val="none" w:sz="0" w:space="0" w:color="auto"/>
              </w:divBdr>
            </w:div>
            <w:div w:id="2024242264">
              <w:marLeft w:val="0"/>
              <w:marRight w:val="0"/>
              <w:marTop w:val="0"/>
              <w:marBottom w:val="0"/>
              <w:divBdr>
                <w:top w:val="none" w:sz="0" w:space="0" w:color="auto"/>
                <w:left w:val="none" w:sz="0" w:space="0" w:color="auto"/>
                <w:bottom w:val="none" w:sz="0" w:space="0" w:color="auto"/>
                <w:right w:val="none" w:sz="0" w:space="0" w:color="auto"/>
              </w:divBdr>
            </w:div>
            <w:div w:id="2024242293">
              <w:marLeft w:val="0"/>
              <w:marRight w:val="0"/>
              <w:marTop w:val="0"/>
              <w:marBottom w:val="0"/>
              <w:divBdr>
                <w:top w:val="none" w:sz="0" w:space="0" w:color="auto"/>
                <w:left w:val="none" w:sz="0" w:space="0" w:color="auto"/>
                <w:bottom w:val="none" w:sz="0" w:space="0" w:color="auto"/>
                <w:right w:val="none" w:sz="0" w:space="0" w:color="auto"/>
              </w:divBdr>
            </w:div>
            <w:div w:id="20242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42256">
      <w:marLeft w:val="0"/>
      <w:marRight w:val="0"/>
      <w:marTop w:val="0"/>
      <w:marBottom w:val="0"/>
      <w:divBdr>
        <w:top w:val="none" w:sz="0" w:space="0" w:color="auto"/>
        <w:left w:val="none" w:sz="0" w:space="0" w:color="auto"/>
        <w:bottom w:val="none" w:sz="0" w:space="0" w:color="auto"/>
        <w:right w:val="none" w:sz="0" w:space="0" w:color="auto"/>
      </w:divBdr>
    </w:div>
    <w:div w:id="2024242257">
      <w:marLeft w:val="0"/>
      <w:marRight w:val="0"/>
      <w:marTop w:val="0"/>
      <w:marBottom w:val="0"/>
      <w:divBdr>
        <w:top w:val="none" w:sz="0" w:space="0" w:color="auto"/>
        <w:left w:val="none" w:sz="0" w:space="0" w:color="auto"/>
        <w:bottom w:val="none" w:sz="0" w:space="0" w:color="auto"/>
        <w:right w:val="none" w:sz="0" w:space="0" w:color="auto"/>
      </w:divBdr>
    </w:div>
    <w:div w:id="2024242258">
      <w:marLeft w:val="0"/>
      <w:marRight w:val="0"/>
      <w:marTop w:val="0"/>
      <w:marBottom w:val="0"/>
      <w:divBdr>
        <w:top w:val="none" w:sz="0" w:space="0" w:color="auto"/>
        <w:left w:val="none" w:sz="0" w:space="0" w:color="auto"/>
        <w:bottom w:val="none" w:sz="0" w:space="0" w:color="auto"/>
        <w:right w:val="none" w:sz="0" w:space="0" w:color="auto"/>
      </w:divBdr>
    </w:div>
    <w:div w:id="2024242259">
      <w:marLeft w:val="0"/>
      <w:marRight w:val="0"/>
      <w:marTop w:val="0"/>
      <w:marBottom w:val="0"/>
      <w:divBdr>
        <w:top w:val="none" w:sz="0" w:space="0" w:color="auto"/>
        <w:left w:val="none" w:sz="0" w:space="0" w:color="auto"/>
        <w:bottom w:val="none" w:sz="0" w:space="0" w:color="auto"/>
        <w:right w:val="none" w:sz="0" w:space="0" w:color="auto"/>
      </w:divBdr>
    </w:div>
    <w:div w:id="2024242260">
      <w:marLeft w:val="0"/>
      <w:marRight w:val="0"/>
      <w:marTop w:val="0"/>
      <w:marBottom w:val="0"/>
      <w:divBdr>
        <w:top w:val="none" w:sz="0" w:space="0" w:color="auto"/>
        <w:left w:val="none" w:sz="0" w:space="0" w:color="auto"/>
        <w:bottom w:val="none" w:sz="0" w:space="0" w:color="auto"/>
        <w:right w:val="none" w:sz="0" w:space="0" w:color="auto"/>
      </w:divBdr>
    </w:div>
    <w:div w:id="2024242261">
      <w:marLeft w:val="0"/>
      <w:marRight w:val="0"/>
      <w:marTop w:val="0"/>
      <w:marBottom w:val="0"/>
      <w:divBdr>
        <w:top w:val="none" w:sz="0" w:space="0" w:color="auto"/>
        <w:left w:val="none" w:sz="0" w:space="0" w:color="auto"/>
        <w:bottom w:val="none" w:sz="0" w:space="0" w:color="auto"/>
        <w:right w:val="none" w:sz="0" w:space="0" w:color="auto"/>
      </w:divBdr>
    </w:div>
    <w:div w:id="2024242262">
      <w:marLeft w:val="0"/>
      <w:marRight w:val="0"/>
      <w:marTop w:val="0"/>
      <w:marBottom w:val="0"/>
      <w:divBdr>
        <w:top w:val="none" w:sz="0" w:space="0" w:color="auto"/>
        <w:left w:val="none" w:sz="0" w:space="0" w:color="auto"/>
        <w:bottom w:val="none" w:sz="0" w:space="0" w:color="auto"/>
        <w:right w:val="none" w:sz="0" w:space="0" w:color="auto"/>
      </w:divBdr>
    </w:div>
    <w:div w:id="2024242263">
      <w:marLeft w:val="0"/>
      <w:marRight w:val="0"/>
      <w:marTop w:val="0"/>
      <w:marBottom w:val="0"/>
      <w:divBdr>
        <w:top w:val="none" w:sz="0" w:space="0" w:color="auto"/>
        <w:left w:val="none" w:sz="0" w:space="0" w:color="auto"/>
        <w:bottom w:val="none" w:sz="0" w:space="0" w:color="auto"/>
        <w:right w:val="none" w:sz="0" w:space="0" w:color="auto"/>
      </w:divBdr>
    </w:div>
    <w:div w:id="2024242265">
      <w:marLeft w:val="0"/>
      <w:marRight w:val="0"/>
      <w:marTop w:val="0"/>
      <w:marBottom w:val="0"/>
      <w:divBdr>
        <w:top w:val="none" w:sz="0" w:space="0" w:color="auto"/>
        <w:left w:val="none" w:sz="0" w:space="0" w:color="auto"/>
        <w:bottom w:val="none" w:sz="0" w:space="0" w:color="auto"/>
        <w:right w:val="none" w:sz="0" w:space="0" w:color="auto"/>
      </w:divBdr>
    </w:div>
    <w:div w:id="2024242266">
      <w:marLeft w:val="0"/>
      <w:marRight w:val="0"/>
      <w:marTop w:val="0"/>
      <w:marBottom w:val="0"/>
      <w:divBdr>
        <w:top w:val="none" w:sz="0" w:space="0" w:color="auto"/>
        <w:left w:val="none" w:sz="0" w:space="0" w:color="auto"/>
        <w:bottom w:val="none" w:sz="0" w:space="0" w:color="auto"/>
        <w:right w:val="none" w:sz="0" w:space="0" w:color="auto"/>
      </w:divBdr>
    </w:div>
    <w:div w:id="2024242268">
      <w:marLeft w:val="0"/>
      <w:marRight w:val="0"/>
      <w:marTop w:val="0"/>
      <w:marBottom w:val="0"/>
      <w:divBdr>
        <w:top w:val="none" w:sz="0" w:space="0" w:color="auto"/>
        <w:left w:val="none" w:sz="0" w:space="0" w:color="auto"/>
        <w:bottom w:val="none" w:sz="0" w:space="0" w:color="auto"/>
        <w:right w:val="none" w:sz="0" w:space="0" w:color="auto"/>
      </w:divBdr>
    </w:div>
    <w:div w:id="2024242269">
      <w:marLeft w:val="0"/>
      <w:marRight w:val="0"/>
      <w:marTop w:val="0"/>
      <w:marBottom w:val="0"/>
      <w:divBdr>
        <w:top w:val="none" w:sz="0" w:space="0" w:color="auto"/>
        <w:left w:val="none" w:sz="0" w:space="0" w:color="auto"/>
        <w:bottom w:val="none" w:sz="0" w:space="0" w:color="auto"/>
        <w:right w:val="none" w:sz="0" w:space="0" w:color="auto"/>
      </w:divBdr>
    </w:div>
    <w:div w:id="2024242270">
      <w:marLeft w:val="0"/>
      <w:marRight w:val="0"/>
      <w:marTop w:val="0"/>
      <w:marBottom w:val="0"/>
      <w:divBdr>
        <w:top w:val="none" w:sz="0" w:space="0" w:color="auto"/>
        <w:left w:val="none" w:sz="0" w:space="0" w:color="auto"/>
        <w:bottom w:val="none" w:sz="0" w:space="0" w:color="auto"/>
        <w:right w:val="none" w:sz="0" w:space="0" w:color="auto"/>
      </w:divBdr>
    </w:div>
    <w:div w:id="2024242271">
      <w:marLeft w:val="0"/>
      <w:marRight w:val="0"/>
      <w:marTop w:val="0"/>
      <w:marBottom w:val="0"/>
      <w:divBdr>
        <w:top w:val="none" w:sz="0" w:space="0" w:color="auto"/>
        <w:left w:val="none" w:sz="0" w:space="0" w:color="auto"/>
        <w:bottom w:val="none" w:sz="0" w:space="0" w:color="auto"/>
        <w:right w:val="none" w:sz="0" w:space="0" w:color="auto"/>
      </w:divBdr>
    </w:div>
    <w:div w:id="2024242273">
      <w:marLeft w:val="0"/>
      <w:marRight w:val="0"/>
      <w:marTop w:val="0"/>
      <w:marBottom w:val="0"/>
      <w:divBdr>
        <w:top w:val="none" w:sz="0" w:space="0" w:color="auto"/>
        <w:left w:val="none" w:sz="0" w:space="0" w:color="auto"/>
        <w:bottom w:val="none" w:sz="0" w:space="0" w:color="auto"/>
        <w:right w:val="none" w:sz="0" w:space="0" w:color="auto"/>
      </w:divBdr>
    </w:div>
    <w:div w:id="2024242276">
      <w:marLeft w:val="0"/>
      <w:marRight w:val="0"/>
      <w:marTop w:val="0"/>
      <w:marBottom w:val="0"/>
      <w:divBdr>
        <w:top w:val="none" w:sz="0" w:space="0" w:color="auto"/>
        <w:left w:val="none" w:sz="0" w:space="0" w:color="auto"/>
        <w:bottom w:val="none" w:sz="0" w:space="0" w:color="auto"/>
        <w:right w:val="none" w:sz="0" w:space="0" w:color="auto"/>
      </w:divBdr>
    </w:div>
    <w:div w:id="2024242278">
      <w:marLeft w:val="0"/>
      <w:marRight w:val="0"/>
      <w:marTop w:val="0"/>
      <w:marBottom w:val="0"/>
      <w:divBdr>
        <w:top w:val="none" w:sz="0" w:space="0" w:color="auto"/>
        <w:left w:val="none" w:sz="0" w:space="0" w:color="auto"/>
        <w:bottom w:val="none" w:sz="0" w:space="0" w:color="auto"/>
        <w:right w:val="none" w:sz="0" w:space="0" w:color="auto"/>
      </w:divBdr>
    </w:div>
    <w:div w:id="2024242279">
      <w:marLeft w:val="0"/>
      <w:marRight w:val="0"/>
      <w:marTop w:val="0"/>
      <w:marBottom w:val="0"/>
      <w:divBdr>
        <w:top w:val="none" w:sz="0" w:space="0" w:color="auto"/>
        <w:left w:val="none" w:sz="0" w:space="0" w:color="auto"/>
        <w:bottom w:val="none" w:sz="0" w:space="0" w:color="auto"/>
        <w:right w:val="none" w:sz="0" w:space="0" w:color="auto"/>
      </w:divBdr>
    </w:div>
    <w:div w:id="2024242280">
      <w:marLeft w:val="0"/>
      <w:marRight w:val="0"/>
      <w:marTop w:val="0"/>
      <w:marBottom w:val="0"/>
      <w:divBdr>
        <w:top w:val="none" w:sz="0" w:space="0" w:color="auto"/>
        <w:left w:val="none" w:sz="0" w:space="0" w:color="auto"/>
        <w:bottom w:val="none" w:sz="0" w:space="0" w:color="auto"/>
        <w:right w:val="none" w:sz="0" w:space="0" w:color="auto"/>
      </w:divBdr>
    </w:div>
    <w:div w:id="2024242282">
      <w:marLeft w:val="0"/>
      <w:marRight w:val="0"/>
      <w:marTop w:val="0"/>
      <w:marBottom w:val="0"/>
      <w:divBdr>
        <w:top w:val="none" w:sz="0" w:space="0" w:color="auto"/>
        <w:left w:val="none" w:sz="0" w:space="0" w:color="auto"/>
        <w:bottom w:val="none" w:sz="0" w:space="0" w:color="auto"/>
        <w:right w:val="none" w:sz="0" w:space="0" w:color="auto"/>
      </w:divBdr>
    </w:div>
    <w:div w:id="2024242283">
      <w:marLeft w:val="0"/>
      <w:marRight w:val="0"/>
      <w:marTop w:val="0"/>
      <w:marBottom w:val="0"/>
      <w:divBdr>
        <w:top w:val="none" w:sz="0" w:space="0" w:color="auto"/>
        <w:left w:val="none" w:sz="0" w:space="0" w:color="auto"/>
        <w:bottom w:val="none" w:sz="0" w:space="0" w:color="auto"/>
        <w:right w:val="none" w:sz="0" w:space="0" w:color="auto"/>
      </w:divBdr>
    </w:div>
    <w:div w:id="2024242284">
      <w:marLeft w:val="0"/>
      <w:marRight w:val="0"/>
      <w:marTop w:val="0"/>
      <w:marBottom w:val="0"/>
      <w:divBdr>
        <w:top w:val="none" w:sz="0" w:space="0" w:color="auto"/>
        <w:left w:val="none" w:sz="0" w:space="0" w:color="auto"/>
        <w:bottom w:val="none" w:sz="0" w:space="0" w:color="auto"/>
        <w:right w:val="none" w:sz="0" w:space="0" w:color="auto"/>
      </w:divBdr>
    </w:div>
    <w:div w:id="2024242285">
      <w:marLeft w:val="0"/>
      <w:marRight w:val="0"/>
      <w:marTop w:val="0"/>
      <w:marBottom w:val="0"/>
      <w:divBdr>
        <w:top w:val="none" w:sz="0" w:space="0" w:color="auto"/>
        <w:left w:val="none" w:sz="0" w:space="0" w:color="auto"/>
        <w:bottom w:val="none" w:sz="0" w:space="0" w:color="auto"/>
        <w:right w:val="none" w:sz="0" w:space="0" w:color="auto"/>
      </w:divBdr>
    </w:div>
    <w:div w:id="2024242286">
      <w:marLeft w:val="0"/>
      <w:marRight w:val="0"/>
      <w:marTop w:val="0"/>
      <w:marBottom w:val="0"/>
      <w:divBdr>
        <w:top w:val="none" w:sz="0" w:space="0" w:color="auto"/>
        <w:left w:val="none" w:sz="0" w:space="0" w:color="auto"/>
        <w:bottom w:val="none" w:sz="0" w:space="0" w:color="auto"/>
        <w:right w:val="none" w:sz="0" w:space="0" w:color="auto"/>
      </w:divBdr>
    </w:div>
    <w:div w:id="2024242287">
      <w:marLeft w:val="0"/>
      <w:marRight w:val="0"/>
      <w:marTop w:val="0"/>
      <w:marBottom w:val="0"/>
      <w:divBdr>
        <w:top w:val="none" w:sz="0" w:space="0" w:color="auto"/>
        <w:left w:val="none" w:sz="0" w:space="0" w:color="auto"/>
        <w:bottom w:val="none" w:sz="0" w:space="0" w:color="auto"/>
        <w:right w:val="none" w:sz="0" w:space="0" w:color="auto"/>
      </w:divBdr>
    </w:div>
    <w:div w:id="2024242292">
      <w:marLeft w:val="0"/>
      <w:marRight w:val="0"/>
      <w:marTop w:val="0"/>
      <w:marBottom w:val="0"/>
      <w:divBdr>
        <w:top w:val="none" w:sz="0" w:space="0" w:color="auto"/>
        <w:left w:val="none" w:sz="0" w:space="0" w:color="auto"/>
        <w:bottom w:val="none" w:sz="0" w:space="0" w:color="auto"/>
        <w:right w:val="none" w:sz="0" w:space="0" w:color="auto"/>
      </w:divBdr>
    </w:div>
    <w:div w:id="2024242294">
      <w:marLeft w:val="0"/>
      <w:marRight w:val="0"/>
      <w:marTop w:val="0"/>
      <w:marBottom w:val="0"/>
      <w:divBdr>
        <w:top w:val="none" w:sz="0" w:space="0" w:color="auto"/>
        <w:left w:val="none" w:sz="0" w:space="0" w:color="auto"/>
        <w:bottom w:val="none" w:sz="0" w:space="0" w:color="auto"/>
        <w:right w:val="none" w:sz="0" w:space="0" w:color="auto"/>
      </w:divBdr>
    </w:div>
    <w:div w:id="2024242295">
      <w:marLeft w:val="0"/>
      <w:marRight w:val="0"/>
      <w:marTop w:val="0"/>
      <w:marBottom w:val="0"/>
      <w:divBdr>
        <w:top w:val="none" w:sz="0" w:space="0" w:color="auto"/>
        <w:left w:val="none" w:sz="0" w:space="0" w:color="auto"/>
        <w:bottom w:val="none" w:sz="0" w:space="0" w:color="auto"/>
        <w:right w:val="none" w:sz="0" w:space="0" w:color="auto"/>
      </w:divBdr>
    </w:div>
    <w:div w:id="2024242298">
      <w:marLeft w:val="0"/>
      <w:marRight w:val="0"/>
      <w:marTop w:val="0"/>
      <w:marBottom w:val="0"/>
      <w:divBdr>
        <w:top w:val="none" w:sz="0" w:space="0" w:color="auto"/>
        <w:left w:val="none" w:sz="0" w:space="0" w:color="auto"/>
        <w:bottom w:val="none" w:sz="0" w:space="0" w:color="auto"/>
        <w:right w:val="none" w:sz="0" w:space="0" w:color="auto"/>
      </w:divBdr>
    </w:div>
    <w:div w:id="2024242299">
      <w:marLeft w:val="0"/>
      <w:marRight w:val="0"/>
      <w:marTop w:val="0"/>
      <w:marBottom w:val="0"/>
      <w:divBdr>
        <w:top w:val="none" w:sz="0" w:space="0" w:color="auto"/>
        <w:left w:val="none" w:sz="0" w:space="0" w:color="auto"/>
        <w:bottom w:val="none" w:sz="0" w:space="0" w:color="auto"/>
        <w:right w:val="none" w:sz="0" w:space="0" w:color="auto"/>
      </w:divBdr>
    </w:div>
    <w:div w:id="2024242301">
      <w:marLeft w:val="0"/>
      <w:marRight w:val="0"/>
      <w:marTop w:val="0"/>
      <w:marBottom w:val="0"/>
      <w:divBdr>
        <w:top w:val="none" w:sz="0" w:space="0" w:color="auto"/>
        <w:left w:val="none" w:sz="0" w:space="0" w:color="auto"/>
        <w:bottom w:val="none" w:sz="0" w:space="0" w:color="auto"/>
        <w:right w:val="none" w:sz="0" w:space="0" w:color="auto"/>
      </w:divBdr>
    </w:div>
    <w:div w:id="2024242303">
      <w:marLeft w:val="0"/>
      <w:marRight w:val="0"/>
      <w:marTop w:val="0"/>
      <w:marBottom w:val="0"/>
      <w:divBdr>
        <w:top w:val="none" w:sz="0" w:space="0" w:color="auto"/>
        <w:left w:val="none" w:sz="0" w:space="0" w:color="auto"/>
        <w:bottom w:val="none" w:sz="0" w:space="0" w:color="auto"/>
        <w:right w:val="none" w:sz="0" w:space="0" w:color="auto"/>
      </w:divBdr>
    </w:div>
    <w:div w:id="2024242305">
      <w:marLeft w:val="0"/>
      <w:marRight w:val="0"/>
      <w:marTop w:val="0"/>
      <w:marBottom w:val="0"/>
      <w:divBdr>
        <w:top w:val="none" w:sz="0" w:space="0" w:color="auto"/>
        <w:left w:val="none" w:sz="0" w:space="0" w:color="auto"/>
        <w:bottom w:val="none" w:sz="0" w:space="0" w:color="auto"/>
        <w:right w:val="none" w:sz="0" w:space="0" w:color="auto"/>
      </w:divBdr>
    </w:div>
    <w:div w:id="2024242306">
      <w:marLeft w:val="0"/>
      <w:marRight w:val="0"/>
      <w:marTop w:val="0"/>
      <w:marBottom w:val="0"/>
      <w:divBdr>
        <w:top w:val="none" w:sz="0" w:space="0" w:color="auto"/>
        <w:left w:val="none" w:sz="0" w:space="0" w:color="auto"/>
        <w:bottom w:val="none" w:sz="0" w:space="0" w:color="auto"/>
        <w:right w:val="none" w:sz="0" w:space="0" w:color="auto"/>
      </w:divBdr>
    </w:div>
    <w:div w:id="2024242307">
      <w:marLeft w:val="0"/>
      <w:marRight w:val="0"/>
      <w:marTop w:val="0"/>
      <w:marBottom w:val="0"/>
      <w:divBdr>
        <w:top w:val="none" w:sz="0" w:space="0" w:color="auto"/>
        <w:left w:val="none" w:sz="0" w:space="0" w:color="auto"/>
        <w:bottom w:val="none" w:sz="0" w:space="0" w:color="auto"/>
        <w:right w:val="none" w:sz="0" w:space="0" w:color="auto"/>
      </w:divBdr>
    </w:div>
    <w:div w:id="2024242308">
      <w:marLeft w:val="0"/>
      <w:marRight w:val="0"/>
      <w:marTop w:val="0"/>
      <w:marBottom w:val="0"/>
      <w:divBdr>
        <w:top w:val="none" w:sz="0" w:space="0" w:color="auto"/>
        <w:left w:val="none" w:sz="0" w:space="0" w:color="auto"/>
        <w:bottom w:val="none" w:sz="0" w:space="0" w:color="auto"/>
        <w:right w:val="none" w:sz="0" w:space="0" w:color="auto"/>
      </w:divBdr>
    </w:div>
    <w:div w:id="2024242309">
      <w:marLeft w:val="0"/>
      <w:marRight w:val="0"/>
      <w:marTop w:val="0"/>
      <w:marBottom w:val="0"/>
      <w:divBdr>
        <w:top w:val="none" w:sz="0" w:space="0" w:color="auto"/>
        <w:left w:val="none" w:sz="0" w:space="0" w:color="auto"/>
        <w:bottom w:val="none" w:sz="0" w:space="0" w:color="auto"/>
        <w:right w:val="none" w:sz="0" w:space="0" w:color="auto"/>
      </w:divBdr>
    </w:div>
    <w:div w:id="2024242310">
      <w:marLeft w:val="0"/>
      <w:marRight w:val="0"/>
      <w:marTop w:val="0"/>
      <w:marBottom w:val="0"/>
      <w:divBdr>
        <w:top w:val="none" w:sz="0" w:space="0" w:color="auto"/>
        <w:left w:val="none" w:sz="0" w:space="0" w:color="auto"/>
        <w:bottom w:val="none" w:sz="0" w:space="0" w:color="auto"/>
        <w:right w:val="none" w:sz="0" w:space="0" w:color="auto"/>
      </w:divBdr>
    </w:div>
    <w:div w:id="2024242311">
      <w:marLeft w:val="0"/>
      <w:marRight w:val="0"/>
      <w:marTop w:val="0"/>
      <w:marBottom w:val="0"/>
      <w:divBdr>
        <w:top w:val="none" w:sz="0" w:space="0" w:color="auto"/>
        <w:left w:val="none" w:sz="0" w:space="0" w:color="auto"/>
        <w:bottom w:val="none" w:sz="0" w:space="0" w:color="auto"/>
        <w:right w:val="none" w:sz="0" w:space="0" w:color="auto"/>
      </w:divBdr>
    </w:div>
    <w:div w:id="2024242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tarisland.org/programs/ev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5</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Star Island Corporation</vt:lpstr>
    </vt:vector>
  </TitlesOfParts>
  <Company>Star Island Corporation</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Island Corporation</dc:title>
  <dc:subject/>
  <dc:creator>Victoria Hardy</dc:creator>
  <cp:keywords/>
  <dc:description/>
  <cp:lastModifiedBy>Joe Watts</cp:lastModifiedBy>
  <cp:revision>6</cp:revision>
  <cp:lastPrinted>2017-11-15T20:52:00Z</cp:lastPrinted>
  <dcterms:created xsi:type="dcterms:W3CDTF">2017-11-15T15:16:00Z</dcterms:created>
  <dcterms:modified xsi:type="dcterms:W3CDTF">2017-11-15T20:52:00Z</dcterms:modified>
</cp:coreProperties>
</file>